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noProof/>
          <w:lang w:eastAsia="de-AT"/>
        </w:rPr>
        <w:id w:val="1949882721"/>
        <w:docPartObj>
          <w:docPartGallery w:val="Cover Pages"/>
          <w:docPartUnique/>
        </w:docPartObj>
      </w:sdtPr>
      <w:sdtEndPr>
        <w:rPr>
          <w:noProof w:val="0"/>
          <w:lang w:eastAsia="en-US"/>
        </w:rPr>
      </w:sdtEndPr>
      <w:sdtContent>
        <w:p w14:paraId="78713060" w14:textId="480BC2E2" w:rsidR="000E4C08" w:rsidRDefault="001B0B3E" w:rsidP="001A593E">
          <w:pPr>
            <w:pStyle w:val="CE-StandardText"/>
          </w:pPr>
          <w:r>
            <w:rPr>
              <w:noProof/>
              <w:lang w:val="en-US"/>
            </w:rPr>
            <w:drawing>
              <wp:anchor distT="0" distB="0" distL="114300" distR="114300" simplePos="0" relativeHeight="251678720" behindDoc="0" locked="0" layoutInCell="1" allowOverlap="1" wp14:anchorId="74B8BF8F" wp14:editId="1217842E">
                <wp:simplePos x="0" y="0"/>
                <wp:positionH relativeFrom="column">
                  <wp:posOffset>2742301</wp:posOffset>
                </wp:positionH>
                <wp:positionV relativeFrom="paragraph">
                  <wp:posOffset>-926943</wp:posOffset>
                </wp:positionV>
                <wp:extent cx="3595068" cy="1522752"/>
                <wp:effectExtent l="0" t="0" r="0" b="127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5068" cy="1522752"/>
                        </a:xfrm>
                        <a:prstGeom prst="rect">
                          <a:avLst/>
                        </a:prstGeom>
                      </pic:spPr>
                    </pic:pic>
                  </a:graphicData>
                </a:graphic>
                <wp14:sizeRelH relativeFrom="page">
                  <wp14:pctWidth>0</wp14:pctWidth>
                </wp14:sizeRelH>
                <wp14:sizeRelV relativeFrom="page">
                  <wp14:pctHeight>0</wp14:pctHeight>
                </wp14:sizeRelV>
              </wp:anchor>
            </w:drawing>
          </w:r>
          <w:r w:rsidR="00F96738">
            <w:rPr>
              <w:noProof/>
              <w:lang w:val="en-US"/>
            </w:rPr>
            <w:drawing>
              <wp:anchor distT="0" distB="0" distL="114300" distR="114300" simplePos="0" relativeHeight="251676672" behindDoc="1" locked="0" layoutInCell="1" allowOverlap="1" wp14:anchorId="151C43AD" wp14:editId="4B3CFAF1">
                <wp:simplePos x="0" y="0"/>
                <wp:positionH relativeFrom="column">
                  <wp:posOffset>-840740</wp:posOffset>
                </wp:positionH>
                <wp:positionV relativeFrom="paragraph">
                  <wp:posOffset>7193442</wp:posOffset>
                </wp:positionV>
                <wp:extent cx="8365966" cy="3600169"/>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5966" cy="3600169"/>
                        </a:xfrm>
                        <a:prstGeom prst="rect">
                          <a:avLst/>
                        </a:prstGeom>
                      </pic:spPr>
                    </pic:pic>
                  </a:graphicData>
                </a:graphic>
                <wp14:sizeRelH relativeFrom="page">
                  <wp14:pctWidth>0</wp14:pctWidth>
                </wp14:sizeRelH>
                <wp14:sizeRelV relativeFrom="page">
                  <wp14:pctHeight>0</wp14:pctHeight>
                </wp14:sizeRelV>
              </wp:anchor>
            </w:drawing>
          </w:r>
          <w:r w:rsidR="00EE6117">
            <w:rPr>
              <w:noProof/>
              <w:lang w:eastAsia="en-GB"/>
            </w:rPr>
            <mc:AlternateContent>
              <mc:Choice Requires="wps">
                <w:drawing>
                  <wp:anchor distT="0" distB="0" distL="114300" distR="114300" simplePos="0" relativeHeight="251670528" behindDoc="0" locked="0" layoutInCell="1" allowOverlap="1" wp14:anchorId="087546C4" wp14:editId="57694D06">
                    <wp:simplePos x="0" y="0"/>
                    <wp:positionH relativeFrom="column">
                      <wp:posOffset>-733824</wp:posOffset>
                    </wp:positionH>
                    <wp:positionV relativeFrom="paragraph">
                      <wp:posOffset>-1148902</wp:posOffset>
                    </wp:positionV>
                    <wp:extent cx="7772400" cy="3996345"/>
                    <wp:effectExtent l="203200" t="165100" r="203200" b="169545"/>
                    <wp:wrapNone/>
                    <wp:docPr id="2" name="Rechteck 2"/>
                    <wp:cNvGraphicFramePr/>
                    <a:graphic xmlns:a="http://schemas.openxmlformats.org/drawingml/2006/main">
                      <a:graphicData uri="http://schemas.microsoft.com/office/word/2010/wordprocessingShape">
                        <wps:wsp>
                          <wps:cNvSpPr/>
                          <wps:spPr>
                            <a:xfrm>
                              <a:off x="0" y="0"/>
                              <a:ext cx="7772400" cy="3996345"/>
                            </a:xfrm>
                            <a:prstGeom prst="rect">
                              <a:avLst/>
                            </a:prstGeom>
                            <a:solidFill>
                              <a:schemeClr val="bg1"/>
                            </a:solidFill>
                            <a:ln>
                              <a:noFill/>
                            </a:ln>
                            <a:effectLst>
                              <a:outerShdw blurRad="241300" sx="102000" sy="102000" algn="ctr" rotWithShape="0">
                                <a:prstClr val="black">
                                  <a:alpha val="6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51FCB" id="Rechteck 2" o:spid="_x0000_s1026" style="position:absolute;margin-left:-57.8pt;margin-top:-90.45pt;width:612pt;height:314.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" fillcolor="white [3212]" stroked="f" strokeweight="1.5pt">
                    <v:stroke endcap="round"/>
                    <v:shadow on="t" type="perspective" color="black" opacity="3932f" offset="0,0" matrix="66847f,,,66847f"/>
                  </v:rect>
                </w:pict>
              </mc:Fallback>
            </mc:AlternateContent>
          </w:r>
          <w:r w:rsidR="00EE6117">
            <w:rPr>
              <w:noProof/>
              <w:lang w:eastAsia="en-GB"/>
            </w:rPr>
            <mc:AlternateContent>
              <mc:Choice Requires="wps">
                <w:drawing>
                  <wp:anchor distT="0" distB="0" distL="114300" distR="114300" simplePos="0" relativeHeight="251679744" behindDoc="0" locked="0" layoutInCell="1" allowOverlap="1" wp14:anchorId="2C8F715B" wp14:editId="33929965">
                    <wp:simplePos x="0" y="0"/>
                    <wp:positionH relativeFrom="column">
                      <wp:posOffset>-126324</wp:posOffset>
                    </wp:positionH>
                    <wp:positionV relativeFrom="paragraph">
                      <wp:posOffset>328105</wp:posOffset>
                    </wp:positionV>
                    <wp:extent cx="4774565" cy="1358265"/>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4774565" cy="1358265"/>
                            </a:xfrm>
                            <a:prstGeom prst="rect">
                              <a:avLst/>
                            </a:prstGeom>
                            <a:noFill/>
                            <a:ln w="6350">
                              <a:noFill/>
                            </a:ln>
                          </wps:spPr>
                          <wps:txbx>
                            <w:txbxContent>
                              <w:p w14:paraId="197EC72D" w14:textId="77777777" w:rsidR="0044508C" w:rsidRPr="0044508C" w:rsidRDefault="0044508C" w:rsidP="0044508C">
                                <w:pPr>
                                  <w:spacing w:before="0" w:line="640" w:lineRule="exact"/>
                                  <w:ind w:left="0" w:right="0"/>
                                  <w:jc w:val="left"/>
                                  <w:rPr>
                                    <w:rFonts w:asciiTheme="majorHAnsi" w:hAnsiTheme="majorHAnsi"/>
                                    <w:color w:val="708792" w:themeColor="background2"/>
                                    <w:sz w:val="60"/>
                                    <w:szCs w:val="60"/>
                                    <w:lang w:val="en-US"/>
                                  </w:rPr>
                                </w:pPr>
                                <w:r w:rsidRPr="0044508C">
                                  <w:rPr>
                                    <w:rFonts w:asciiTheme="majorHAnsi" w:hAnsiTheme="majorHAnsi"/>
                                    <w:color w:val="708792" w:themeColor="background2"/>
                                    <w:sz w:val="60"/>
                                    <w:szCs w:val="60"/>
                                    <w:lang w:val="en-US"/>
                                  </w:rPr>
                                  <w:t xml:space="preserve">RehAllianCE </w:t>
                                </w:r>
                              </w:p>
                              <w:p w14:paraId="400B45FC" w14:textId="4186D5AB" w:rsidR="00C5736A" w:rsidRPr="0044508C" w:rsidRDefault="0044508C" w:rsidP="00EF0451">
                                <w:pPr>
                                  <w:spacing w:before="0" w:line="640" w:lineRule="exact"/>
                                  <w:ind w:left="0" w:right="0"/>
                                  <w:jc w:val="left"/>
                                  <w:rPr>
                                    <w:rFonts w:asciiTheme="majorHAnsi" w:hAnsiTheme="majorHAnsi"/>
                                    <w:color w:val="708792" w:themeColor="background2"/>
                                    <w:sz w:val="60"/>
                                    <w:szCs w:val="60"/>
                                    <w:lang w:val="en-US"/>
                                  </w:rPr>
                                </w:pPr>
                                <w:r w:rsidRPr="0044508C">
                                  <w:rPr>
                                    <w:rFonts w:asciiTheme="majorHAnsi" w:hAnsiTheme="majorHAnsi"/>
                                    <w:color w:val="708792" w:themeColor="background2"/>
                                    <w:sz w:val="60"/>
                                    <w:szCs w:val="60"/>
                                    <w:lang w:val="en-US"/>
                                  </w:rPr>
                                  <w:t>Cooperation Agreement</w:t>
                                </w:r>
                              </w:p>
                              <w:p w14:paraId="12D3BD74" w14:textId="1A138F83" w:rsidR="00587A63" w:rsidRPr="0044508C" w:rsidRDefault="0044508C" w:rsidP="00EF0451">
                                <w:pPr>
                                  <w:spacing w:line="440" w:lineRule="exact"/>
                                  <w:ind w:left="0"/>
                                  <w:jc w:val="left"/>
                                  <w:rPr>
                                    <w:rFonts w:asciiTheme="majorHAnsi" w:hAnsiTheme="majorHAnsi"/>
                                    <w:color w:val="90ABB1" w:themeColor="accent1"/>
                                    <w:sz w:val="40"/>
                                    <w:szCs w:val="40"/>
                                    <w:lang w:val="en-US"/>
                                  </w:rPr>
                                </w:pPr>
                                <w:r w:rsidRPr="0044508C">
                                  <w:rPr>
                                    <w:rFonts w:asciiTheme="majorHAnsi" w:hAnsiTheme="majorHAnsi"/>
                                    <w:color w:val="90ABB1" w:themeColor="accent1"/>
                                    <w:sz w:val="40"/>
                                    <w:szCs w:val="40"/>
                                    <w:lang w:val="en-US"/>
                                  </w:rPr>
                                  <w:t>Transnational Pilot A</w:t>
                                </w:r>
                                <w:r>
                                  <w:rPr>
                                    <w:rFonts w:asciiTheme="majorHAnsi" w:hAnsiTheme="majorHAnsi"/>
                                    <w:color w:val="90ABB1" w:themeColor="accent1"/>
                                    <w:sz w:val="40"/>
                                    <w:szCs w:val="40"/>
                                    <w:lang w:val="en-US"/>
                                  </w:rPr>
                                  <w:t>ction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2C8F715B" id="_x0000_t202" coordsize="21600,21600" o:spt="202" path="m,l,21600r21600,l21600,xe">
                    <v:stroke joinstyle="miter"/>
                    <v:path gradientshapeok="t" o:connecttype="rect"/>
                  </v:shapetype>
                  <v:shape id="Textfeld 1" o:spid="_x0000_s1026" type="#_x0000_t202" style="position:absolute;left:0;text-align:left;margin-left:-9.95pt;margin-top:25.85pt;width:375.95pt;height:106.95pt;z-index:2516797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" filled="f" stroked="f" strokeweight=".5pt">
                    <v:textbox>
                      <w:txbxContent>
                        <w:p w14:paraId="197EC72D" w14:textId="77777777" w:rsidR="0044508C" w:rsidRPr="0044508C" w:rsidRDefault="0044508C" w:rsidP="0044508C">
                          <w:pPr>
                            <w:spacing w:before="0" w:line="640" w:lineRule="exact"/>
                            <w:ind w:left="0" w:right="0"/>
                            <w:jc w:val="left"/>
                            <w:rPr>
                              <w:rFonts w:asciiTheme="majorHAnsi" w:hAnsiTheme="majorHAnsi"/>
                              <w:color w:val="708792" w:themeColor="background2"/>
                              <w:sz w:val="60"/>
                              <w:szCs w:val="60"/>
                              <w:lang w:val="en-US"/>
                            </w:rPr>
                          </w:pPr>
                          <w:r w:rsidRPr="0044508C">
                            <w:rPr>
                              <w:rFonts w:asciiTheme="majorHAnsi" w:hAnsiTheme="majorHAnsi"/>
                              <w:color w:val="708792" w:themeColor="background2"/>
                              <w:sz w:val="60"/>
                              <w:szCs w:val="60"/>
                              <w:lang w:val="en-US"/>
                            </w:rPr>
                            <w:t xml:space="preserve">RehAllianCE </w:t>
                          </w:r>
                        </w:p>
                        <w:p w14:paraId="400B45FC" w14:textId="4186D5AB" w:rsidR="00C5736A" w:rsidRPr="0044508C" w:rsidRDefault="0044508C" w:rsidP="00EF0451">
                          <w:pPr>
                            <w:spacing w:before="0" w:line="640" w:lineRule="exact"/>
                            <w:ind w:left="0" w:right="0"/>
                            <w:jc w:val="left"/>
                            <w:rPr>
                              <w:rFonts w:asciiTheme="majorHAnsi" w:hAnsiTheme="majorHAnsi"/>
                              <w:color w:val="708792" w:themeColor="background2"/>
                              <w:sz w:val="60"/>
                              <w:szCs w:val="60"/>
                              <w:lang w:val="en-US"/>
                            </w:rPr>
                          </w:pPr>
                          <w:r w:rsidRPr="0044508C">
                            <w:rPr>
                              <w:rFonts w:asciiTheme="majorHAnsi" w:hAnsiTheme="majorHAnsi"/>
                              <w:color w:val="708792" w:themeColor="background2"/>
                              <w:sz w:val="60"/>
                              <w:szCs w:val="60"/>
                              <w:lang w:val="en-US"/>
                            </w:rPr>
                            <w:t>Cooperation Agreement</w:t>
                          </w:r>
                        </w:p>
                        <w:p w14:paraId="12D3BD74" w14:textId="1A138F83" w:rsidR="00587A63" w:rsidRPr="0044508C" w:rsidRDefault="0044508C" w:rsidP="00EF0451">
                          <w:pPr>
                            <w:spacing w:line="440" w:lineRule="exact"/>
                            <w:ind w:left="0"/>
                            <w:jc w:val="left"/>
                            <w:rPr>
                              <w:rFonts w:asciiTheme="majorHAnsi" w:hAnsiTheme="majorHAnsi"/>
                              <w:color w:val="90ABB1" w:themeColor="accent1"/>
                              <w:sz w:val="40"/>
                              <w:szCs w:val="40"/>
                              <w:lang w:val="en-US"/>
                            </w:rPr>
                          </w:pPr>
                          <w:r w:rsidRPr="0044508C">
                            <w:rPr>
                              <w:rFonts w:asciiTheme="majorHAnsi" w:hAnsiTheme="majorHAnsi"/>
                              <w:color w:val="90ABB1" w:themeColor="accent1"/>
                              <w:sz w:val="40"/>
                              <w:szCs w:val="40"/>
                              <w:lang w:val="en-US"/>
                            </w:rPr>
                            <w:t>Transnational Pilot A</w:t>
                          </w:r>
                          <w:r>
                            <w:rPr>
                              <w:rFonts w:asciiTheme="majorHAnsi" w:hAnsiTheme="majorHAnsi"/>
                              <w:color w:val="90ABB1" w:themeColor="accent1"/>
                              <w:sz w:val="40"/>
                              <w:szCs w:val="40"/>
                              <w:lang w:val="en-US"/>
                            </w:rPr>
                            <w:t>ction</w:t>
                          </w:r>
                        </w:p>
                      </w:txbxContent>
                    </v:textbox>
                  </v:shape>
                </w:pict>
              </mc:Fallback>
            </mc:AlternateContent>
          </w:r>
          <w:r w:rsidR="00EE6117">
            <w:rPr>
              <w:noProof/>
              <w:lang w:eastAsia="en-GB"/>
            </w:rPr>
            <mc:AlternateContent>
              <mc:Choice Requires="wps">
                <w:drawing>
                  <wp:anchor distT="0" distB="0" distL="114300" distR="114300" simplePos="0" relativeHeight="251672576" behindDoc="0" locked="0" layoutInCell="1" allowOverlap="1" wp14:anchorId="12ECFD9F" wp14:editId="2E07C482">
                    <wp:simplePos x="0" y="0"/>
                    <wp:positionH relativeFrom="column">
                      <wp:posOffset>-31322</wp:posOffset>
                    </wp:positionH>
                    <wp:positionV relativeFrom="paragraph">
                      <wp:posOffset>1836272</wp:posOffset>
                    </wp:positionV>
                    <wp:extent cx="6198919" cy="0"/>
                    <wp:effectExtent l="0" t="0" r="11430" b="12700"/>
                    <wp:wrapNone/>
                    <wp:docPr id="24" name="Gerader Verbinder 24"/>
                    <wp:cNvGraphicFramePr/>
                    <a:graphic xmlns:a="http://schemas.openxmlformats.org/drawingml/2006/main">
                      <a:graphicData uri="http://schemas.microsoft.com/office/word/2010/wordprocessingShape">
                        <wps:wsp>
                          <wps:cNvCnPr/>
                          <wps:spPr>
                            <a:xfrm>
                              <a:off x="0" y="0"/>
                              <a:ext cx="6198919"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BD4C3" id="Gerader Verbinder 2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44.6pt" to="485.6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" strokecolor="#18baa8 [3206]" strokeweight="1pt">
                    <v:stroke endcap="round"/>
                  </v:line>
                </w:pict>
              </mc:Fallback>
            </mc:AlternateContent>
          </w:r>
          <w:r w:rsidR="00EE6117">
            <w:rPr>
              <w:noProof/>
              <w:lang w:eastAsia="en-GB"/>
            </w:rPr>
            <mc:AlternateContent>
              <mc:Choice Requires="wps">
                <w:drawing>
                  <wp:anchor distT="0" distB="0" distL="114300" distR="114300" simplePos="0" relativeHeight="251673600" behindDoc="0" locked="0" layoutInCell="1" allowOverlap="1" wp14:anchorId="77F054F6" wp14:editId="3E6E7192">
                    <wp:simplePos x="0" y="0"/>
                    <wp:positionH relativeFrom="column">
                      <wp:posOffset>5383827</wp:posOffset>
                    </wp:positionH>
                    <wp:positionV relativeFrom="paragraph">
                      <wp:posOffset>1183129</wp:posOffset>
                    </wp:positionV>
                    <wp:extent cx="799084" cy="947420"/>
                    <wp:effectExtent l="88900" t="0" r="26670" b="0"/>
                    <wp:wrapNone/>
                    <wp:docPr id="4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328560">
                              <a:off x="0" y="0"/>
                              <a:ext cx="799084" cy="947420"/>
                            </a:xfrm>
                            <a:custGeom>
                              <a:avLst/>
                              <a:gdLst>
                                <a:gd name="T0" fmla="*/ 755 w 1384"/>
                                <a:gd name="T1" fmla="*/ 18 h 1640"/>
                                <a:gd name="T2" fmla="*/ 737 w 1384"/>
                                <a:gd name="T3" fmla="*/ 101 h 1640"/>
                                <a:gd name="T4" fmla="*/ 787 w 1384"/>
                                <a:gd name="T5" fmla="*/ 129 h 1640"/>
                                <a:gd name="T6" fmla="*/ 839 w 1384"/>
                                <a:gd name="T7" fmla="*/ 585 h 1640"/>
                                <a:gd name="T8" fmla="*/ 789 w 1384"/>
                                <a:gd name="T9" fmla="*/ 621 h 1640"/>
                                <a:gd name="T10" fmla="*/ 778 w 1384"/>
                                <a:gd name="T11" fmla="*/ 648 h 1640"/>
                                <a:gd name="T12" fmla="*/ 800 w 1384"/>
                                <a:gd name="T13" fmla="*/ 721 h 1640"/>
                                <a:gd name="T14" fmla="*/ 463 w 1384"/>
                                <a:gd name="T15" fmla="*/ 1105 h 1640"/>
                                <a:gd name="T16" fmla="*/ 227 w 1384"/>
                                <a:gd name="T17" fmla="*/ 1069 h 1640"/>
                                <a:gd name="T18" fmla="*/ 45 w 1384"/>
                                <a:gd name="T19" fmla="*/ 1413 h 1640"/>
                                <a:gd name="T20" fmla="*/ 389 w 1384"/>
                                <a:gd name="T21" fmla="*/ 1595 h 1640"/>
                                <a:gd name="T22" fmla="*/ 571 w 1384"/>
                                <a:gd name="T23" fmla="*/ 1251 h 1640"/>
                                <a:gd name="T24" fmla="*/ 475 w 1384"/>
                                <a:gd name="T25" fmla="*/ 1114 h 1640"/>
                                <a:gd name="T26" fmla="*/ 811 w 1384"/>
                                <a:gd name="T27" fmla="*/ 730 h 1640"/>
                                <a:gd name="T28" fmla="*/ 843 w 1384"/>
                                <a:gd name="T29" fmla="*/ 743 h 1640"/>
                                <a:gd name="T30" fmla="*/ 927 w 1384"/>
                                <a:gd name="T31" fmla="*/ 706 h 1640"/>
                                <a:gd name="T32" fmla="*/ 938 w 1384"/>
                                <a:gd name="T33" fmla="*/ 679 h 1640"/>
                                <a:gd name="T34" fmla="*/ 939 w 1384"/>
                                <a:gd name="T35" fmla="*/ 662 h 1640"/>
                                <a:gd name="T36" fmla="*/ 1259 w 1384"/>
                                <a:gd name="T37" fmla="*/ 583 h 1640"/>
                                <a:gd name="T38" fmla="*/ 1265 w 1384"/>
                                <a:gd name="T39" fmla="*/ 594 h 1640"/>
                                <a:gd name="T40" fmla="*/ 1348 w 1384"/>
                                <a:gd name="T41" fmla="*/ 613 h 1640"/>
                                <a:gd name="T42" fmla="*/ 1367 w 1384"/>
                                <a:gd name="T43" fmla="*/ 530 h 1640"/>
                                <a:gd name="T44" fmla="*/ 1283 w 1384"/>
                                <a:gd name="T45" fmla="*/ 511 h 1640"/>
                                <a:gd name="T46" fmla="*/ 1256 w 1384"/>
                                <a:gd name="T47" fmla="*/ 569 h 1640"/>
                                <a:gd name="T48" fmla="*/ 937 w 1384"/>
                                <a:gd name="T49" fmla="*/ 648 h 1640"/>
                                <a:gd name="T50" fmla="*/ 925 w 1384"/>
                                <a:gd name="T51" fmla="*/ 618 h 1640"/>
                                <a:gd name="T52" fmla="*/ 873 w 1384"/>
                                <a:gd name="T53" fmla="*/ 584 h 1640"/>
                                <a:gd name="T54" fmla="*/ 853 w 1384"/>
                                <a:gd name="T55" fmla="*/ 583 h 1640"/>
                                <a:gd name="T56" fmla="*/ 801 w 1384"/>
                                <a:gd name="T57" fmla="*/ 127 h 1640"/>
                                <a:gd name="T58" fmla="*/ 820 w 1384"/>
                                <a:gd name="T59" fmla="*/ 120 h 1640"/>
                                <a:gd name="T60" fmla="*/ 838 w 1384"/>
                                <a:gd name="T61" fmla="*/ 36 h 1640"/>
                                <a:gd name="T62" fmla="*/ 755 w 1384"/>
                                <a:gd name="T63" fmla="*/ 18 h 1640"/>
                                <a:gd name="T64" fmla="*/ 913 w 1384"/>
                                <a:gd name="T65" fmla="*/ 626 h 1640"/>
                                <a:gd name="T66" fmla="*/ 923 w 1384"/>
                                <a:gd name="T67" fmla="*/ 651 h 1640"/>
                                <a:gd name="T68" fmla="*/ 923 w 1384"/>
                                <a:gd name="T69" fmla="*/ 651 h 1640"/>
                                <a:gd name="T70" fmla="*/ 924 w 1384"/>
                                <a:gd name="T71" fmla="*/ 653 h 1640"/>
                                <a:gd name="T72" fmla="*/ 923 w 1384"/>
                                <a:gd name="T73" fmla="*/ 676 h 1640"/>
                                <a:gd name="T74" fmla="*/ 915 w 1384"/>
                                <a:gd name="T75" fmla="*/ 699 h 1640"/>
                                <a:gd name="T76" fmla="*/ 845 w 1384"/>
                                <a:gd name="T77" fmla="*/ 729 h 1640"/>
                                <a:gd name="T78" fmla="*/ 792 w 1384"/>
                                <a:gd name="T79" fmla="*/ 651 h 1640"/>
                                <a:gd name="T80" fmla="*/ 801 w 1384"/>
                                <a:gd name="T81" fmla="*/ 628 h 1640"/>
                                <a:gd name="T82" fmla="*/ 870 w 1384"/>
                                <a:gd name="T83" fmla="*/ 598 h 1640"/>
                                <a:gd name="T84" fmla="*/ 913 w 1384"/>
                                <a:gd name="T85" fmla="*/ 626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84" h="1640">
                                  <a:moveTo>
                                    <a:pt x="755" y="18"/>
                                  </a:moveTo>
                                  <a:cubicBezTo>
                                    <a:pt x="727" y="36"/>
                                    <a:pt x="719" y="73"/>
                                    <a:pt x="737" y="101"/>
                                  </a:cubicBezTo>
                                  <a:cubicBezTo>
                                    <a:pt x="748" y="119"/>
                                    <a:pt x="767" y="129"/>
                                    <a:pt x="787" y="129"/>
                                  </a:cubicBezTo>
                                  <a:lnTo>
                                    <a:pt x="839" y="585"/>
                                  </a:lnTo>
                                  <a:cubicBezTo>
                                    <a:pt x="819" y="590"/>
                                    <a:pt x="800" y="602"/>
                                    <a:pt x="789" y="621"/>
                                  </a:cubicBezTo>
                                  <a:cubicBezTo>
                                    <a:pt x="784" y="629"/>
                                    <a:pt x="780" y="639"/>
                                    <a:pt x="778" y="648"/>
                                  </a:cubicBezTo>
                                  <a:cubicBezTo>
                                    <a:pt x="773" y="676"/>
                                    <a:pt x="782" y="702"/>
                                    <a:pt x="800" y="721"/>
                                  </a:cubicBezTo>
                                  <a:lnTo>
                                    <a:pt x="463" y="1105"/>
                                  </a:lnTo>
                                  <a:cubicBezTo>
                                    <a:pt x="396" y="1060"/>
                                    <a:pt x="310" y="1044"/>
                                    <a:pt x="227" y="1069"/>
                                  </a:cubicBezTo>
                                  <a:cubicBezTo>
                                    <a:pt x="82" y="1114"/>
                                    <a:pt x="0" y="1268"/>
                                    <a:pt x="45" y="1413"/>
                                  </a:cubicBezTo>
                                  <a:cubicBezTo>
                                    <a:pt x="90" y="1559"/>
                                    <a:pt x="244" y="1640"/>
                                    <a:pt x="389" y="1595"/>
                                  </a:cubicBezTo>
                                  <a:cubicBezTo>
                                    <a:pt x="535" y="1551"/>
                                    <a:pt x="616" y="1396"/>
                                    <a:pt x="571" y="1251"/>
                                  </a:cubicBezTo>
                                  <a:cubicBezTo>
                                    <a:pt x="554" y="1194"/>
                                    <a:pt x="519" y="1147"/>
                                    <a:pt x="475" y="1114"/>
                                  </a:cubicBezTo>
                                  <a:lnTo>
                                    <a:pt x="811" y="730"/>
                                  </a:lnTo>
                                  <a:cubicBezTo>
                                    <a:pt x="820" y="736"/>
                                    <a:pt x="831" y="741"/>
                                    <a:pt x="843" y="743"/>
                                  </a:cubicBezTo>
                                  <a:cubicBezTo>
                                    <a:pt x="876" y="749"/>
                                    <a:pt x="909" y="735"/>
                                    <a:pt x="927" y="706"/>
                                  </a:cubicBezTo>
                                  <a:cubicBezTo>
                                    <a:pt x="932" y="698"/>
                                    <a:pt x="936" y="688"/>
                                    <a:pt x="938" y="679"/>
                                  </a:cubicBezTo>
                                  <a:cubicBezTo>
                                    <a:pt x="939" y="673"/>
                                    <a:pt x="939" y="668"/>
                                    <a:pt x="939" y="662"/>
                                  </a:cubicBezTo>
                                  <a:lnTo>
                                    <a:pt x="1259" y="583"/>
                                  </a:lnTo>
                                  <a:cubicBezTo>
                                    <a:pt x="1261" y="587"/>
                                    <a:pt x="1263" y="591"/>
                                    <a:pt x="1265" y="594"/>
                                  </a:cubicBezTo>
                                  <a:cubicBezTo>
                                    <a:pt x="1283" y="622"/>
                                    <a:pt x="1320" y="631"/>
                                    <a:pt x="1348" y="613"/>
                                  </a:cubicBezTo>
                                  <a:cubicBezTo>
                                    <a:pt x="1376" y="595"/>
                                    <a:pt x="1384" y="558"/>
                                    <a:pt x="1367" y="530"/>
                                  </a:cubicBezTo>
                                  <a:cubicBezTo>
                                    <a:pt x="1349" y="501"/>
                                    <a:pt x="1311" y="493"/>
                                    <a:pt x="1283" y="511"/>
                                  </a:cubicBezTo>
                                  <a:cubicBezTo>
                                    <a:pt x="1263" y="524"/>
                                    <a:pt x="1253" y="547"/>
                                    <a:pt x="1256" y="569"/>
                                  </a:cubicBezTo>
                                  <a:lnTo>
                                    <a:pt x="937" y="648"/>
                                  </a:lnTo>
                                  <a:cubicBezTo>
                                    <a:pt x="935" y="637"/>
                                    <a:pt x="931" y="627"/>
                                    <a:pt x="925" y="618"/>
                                  </a:cubicBezTo>
                                  <a:cubicBezTo>
                                    <a:pt x="913" y="600"/>
                                    <a:pt x="894" y="588"/>
                                    <a:pt x="873" y="584"/>
                                  </a:cubicBezTo>
                                  <a:cubicBezTo>
                                    <a:pt x="866" y="583"/>
                                    <a:pt x="860" y="582"/>
                                    <a:pt x="853" y="583"/>
                                  </a:cubicBezTo>
                                  <a:lnTo>
                                    <a:pt x="801" y="127"/>
                                  </a:lnTo>
                                  <a:cubicBezTo>
                                    <a:pt x="808" y="126"/>
                                    <a:pt x="814" y="123"/>
                                    <a:pt x="820" y="120"/>
                                  </a:cubicBezTo>
                                  <a:cubicBezTo>
                                    <a:pt x="848" y="102"/>
                                    <a:pt x="856" y="64"/>
                                    <a:pt x="838" y="36"/>
                                  </a:cubicBezTo>
                                  <a:cubicBezTo>
                                    <a:pt x="821" y="8"/>
                                    <a:pt x="783" y="0"/>
                                    <a:pt x="755" y="18"/>
                                  </a:cubicBezTo>
                                  <a:moveTo>
                                    <a:pt x="913" y="626"/>
                                  </a:moveTo>
                                  <a:cubicBezTo>
                                    <a:pt x="918" y="634"/>
                                    <a:pt x="922" y="642"/>
                                    <a:pt x="923" y="651"/>
                                  </a:cubicBezTo>
                                  <a:lnTo>
                                    <a:pt x="923" y="651"/>
                                  </a:lnTo>
                                  <a:lnTo>
                                    <a:pt x="924" y="653"/>
                                  </a:lnTo>
                                  <a:cubicBezTo>
                                    <a:pt x="925" y="660"/>
                                    <a:pt x="925" y="668"/>
                                    <a:pt x="923" y="676"/>
                                  </a:cubicBezTo>
                                  <a:cubicBezTo>
                                    <a:pt x="922" y="684"/>
                                    <a:pt x="919" y="692"/>
                                    <a:pt x="915" y="699"/>
                                  </a:cubicBezTo>
                                  <a:cubicBezTo>
                                    <a:pt x="900" y="722"/>
                                    <a:pt x="872" y="734"/>
                                    <a:pt x="845" y="729"/>
                                  </a:cubicBezTo>
                                  <a:cubicBezTo>
                                    <a:pt x="809" y="722"/>
                                    <a:pt x="785" y="687"/>
                                    <a:pt x="792" y="651"/>
                                  </a:cubicBezTo>
                                  <a:cubicBezTo>
                                    <a:pt x="794" y="643"/>
                                    <a:pt x="797" y="635"/>
                                    <a:pt x="801" y="628"/>
                                  </a:cubicBezTo>
                                  <a:cubicBezTo>
                                    <a:pt x="816" y="605"/>
                                    <a:pt x="843" y="593"/>
                                    <a:pt x="870" y="598"/>
                                  </a:cubicBezTo>
                                  <a:cubicBezTo>
                                    <a:pt x="888" y="601"/>
                                    <a:pt x="903" y="611"/>
                                    <a:pt x="913" y="626"/>
                                  </a:cubicBezTo>
                                  <a:close/>
                                </a:path>
                              </a:pathLst>
                            </a:custGeom>
                            <a:solidFill>
                              <a:schemeClr val="accent3"/>
                            </a:solidFill>
                            <a:ln>
                              <a:noFill/>
                            </a:ln>
                          </wps:spPr>
                          <wps:bodyPr rot="0" vert="horz" wrap="square" lIns="91440" tIns="45720" rIns="91440" bIns="45720" anchor="t" anchorCtr="0" upright="1">
                            <a:noAutofit/>
                          </wps:bodyPr>
                        </wps:wsp>
                      </a:graphicData>
                    </a:graphic>
                  </wp:anchor>
                </w:drawing>
              </mc:Choice>
              <mc:Fallback>
                <w:pict>
                  <v:shape w14:anchorId="5B87FD63" id="Freeform 14" o:spid="_x0000_s1026" style="position:absolute;margin-left:423.9pt;margin-top:93.15pt;width:62.9pt;height:74.6pt;rotation:1451142fd;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384,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" path="m755,18v-28,18,-36,55,-18,83c748,119,767,129,787,129r52,456c819,590,800,602,789,621v-5,8,-9,18,-11,27c773,676,782,702,800,721l463,1105v-67,-45,-153,-61,-236,-36c82,1114,,1268,45,1413v45,146,199,227,344,182c535,1551,616,1396,571,1251v-17,-57,-52,-104,-96,-137l811,730v9,6,20,11,32,13c876,749,909,735,927,706v5,-8,9,-18,11,-27c939,673,939,668,939,662r320,-79c1261,587,1263,591,1265,594v18,28,55,37,83,19c1376,595,1384,558,1367,530v-18,-29,-56,-37,-84,-19c1263,524,1253,547,1256,569l937,648v-2,-11,-6,-21,-12,-30c913,600,894,588,873,584v-7,-1,-13,-2,-20,-1l801,127v7,-1,13,-4,19,-7c848,102,856,64,838,36,821,8,783,,755,18m913,626v5,8,9,16,10,25l923,651r1,2c925,660,925,668,923,676v-1,8,-4,16,-8,23c900,722,872,734,845,729v-36,-7,-60,-42,-53,-78c794,643,797,635,801,628v15,-23,42,-35,69,-30c888,601,903,611,913,626xe" fillcolor="#18baa8 [3206]" stroked="f">
                    <v:path arrowok="t" o:connecttype="custom" o:connectlocs="435916,10399;425524,58347;454392,74523;484416,337952;455547,358749;449196,374346;461898,416518;267324,638353;131064,617556;25982,816283;224598,921424;329680,722697;274252,643552;468249,421717;486725,429227;535225,407853;541576,392255;542153,382434;726912,336796;730377,343151;778299,354127;789269,306178;740769,295202;725180,328709;540998,374346;534070,357016;504046,337374;492499,336796;462476,73367;473446,69323;483838,20797;435916,10399;527141,361637;532915,376080;532915,376080;533492,377235;532915,390522;528296,403809;487880,421140;457279,376080;462476,362793;502314,345462;527141,361637" o:connectangles="0,0,0,0,0,0,0,0,0,0,0,0,0,0,0,0,0,0,0,0,0,0,0,0,0,0,0,0,0,0,0,0,0,0,0,0,0,0,0,0,0,0,0"/>
                    <o:lock v:ext="edit" verticies="t"/>
                  </v:shape>
                </w:pict>
              </mc:Fallback>
            </mc:AlternateContent>
          </w:r>
          <w:r w:rsidR="00EE6117">
            <w:rPr>
              <w:noProof/>
              <w:lang w:eastAsia="en-GB"/>
            </w:rPr>
            <mc:AlternateContent>
              <mc:Choice Requires="wps">
                <w:drawing>
                  <wp:anchor distT="0" distB="0" distL="114300" distR="114300" simplePos="0" relativeHeight="251672064" behindDoc="0" locked="0" layoutInCell="1" allowOverlap="1" wp14:anchorId="1BBA73E2" wp14:editId="064021AF">
                    <wp:simplePos x="0" y="0"/>
                    <wp:positionH relativeFrom="column">
                      <wp:posOffset>3891610</wp:posOffset>
                    </wp:positionH>
                    <wp:positionV relativeFrom="paragraph">
                      <wp:posOffset>1999615</wp:posOffset>
                    </wp:positionV>
                    <wp:extent cx="2373630" cy="536575"/>
                    <wp:effectExtent l="0" t="0" r="0" b="0"/>
                    <wp:wrapNone/>
                    <wp:docPr id="20" name="Textfeld 20"/>
                    <wp:cNvGraphicFramePr/>
                    <a:graphic xmlns:a="http://schemas.openxmlformats.org/drawingml/2006/main">
                      <a:graphicData uri="http://schemas.microsoft.com/office/word/2010/wordprocessingShape">
                        <wps:wsp>
                          <wps:cNvSpPr txBox="1"/>
                          <wps:spPr bwMode="auto">
                            <a:xfrm>
                              <a:off x="0" y="0"/>
                              <a:ext cx="2373630" cy="536575"/>
                            </a:xfrm>
                            <a:prstGeom prst="rect">
                              <a:avLst/>
                            </a:prstGeom>
                            <a:noFill/>
                            <a:ln w="6350">
                              <a:noFill/>
                            </a:ln>
                          </wps:spPr>
                          <wps:txbx>
                            <w:txbxContent>
                              <w:p w14:paraId="0C59E9A8" w14:textId="4E70FD43" w:rsidR="00EE6117" w:rsidRPr="00823D40" w:rsidRDefault="00EE6117" w:rsidP="00EE6117">
                                <w:pPr>
                                  <w:pStyle w:val="CE-StandardText"/>
                                  <w:spacing w:line="240" w:lineRule="auto"/>
                                  <w:jc w:val="right"/>
                                  <w:rPr>
                                    <w:color w:val="90ABB1" w:themeColor="accent1"/>
                                  </w:rPr>
                                </w:pPr>
                                <w:r w:rsidRPr="00823D40">
                                  <w:rPr>
                                    <w:color w:val="90ABB1" w:themeColor="accent1"/>
                                  </w:rPr>
                                  <w:t>Version 1</w:t>
                                </w:r>
                                <w:r w:rsidR="00F2292D">
                                  <w:rPr>
                                    <w:color w:val="90ABB1" w:themeColor="accent1"/>
                                  </w:rPr>
                                  <w:t>.0</w:t>
                                </w:r>
                              </w:p>
                              <w:p w14:paraId="70658DBF" w14:textId="62C4AB5F" w:rsidR="00EE6117" w:rsidRPr="00823D40" w:rsidRDefault="00F2292D" w:rsidP="00EE6117">
                                <w:pPr>
                                  <w:pStyle w:val="CE-StandardText"/>
                                  <w:spacing w:line="240" w:lineRule="auto"/>
                                  <w:jc w:val="right"/>
                                  <w:rPr>
                                    <w:color w:val="90ABB1" w:themeColor="accent1"/>
                                  </w:rPr>
                                </w:pPr>
                                <w:r>
                                  <w:rPr>
                                    <w:color w:val="90ABB1" w:themeColor="accent1"/>
                                  </w:rPr>
                                  <w:t>11</w:t>
                                </w:r>
                                <w:r w:rsidR="00EE6117" w:rsidRPr="00823D40">
                                  <w:rPr>
                                    <w:color w:val="90ABB1" w:themeColor="accent1"/>
                                  </w:rPr>
                                  <w:t xml:space="preserve"> </w:t>
                                </w:r>
                                <w:r w:rsidR="000C7679">
                                  <w:rPr>
                                    <w:color w:val="90ABB1" w:themeColor="accen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A73E2" id="_x0000_t202" coordsize="21600,21600" o:spt="202" path="m,l,21600r21600,l21600,xe">
                    <v:stroke joinstyle="miter"/>
                    <v:path gradientshapeok="t" o:connecttype="rect"/>
                  </v:shapetype>
                  <v:shape id="Textfeld 20" o:spid="_x0000_s1027" type="#_x0000_t202" style="position:absolute;left:0;text-align:left;margin-left:306.45pt;margin-top:157.45pt;width:186.9pt;height:4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" filled="f" stroked="f" strokeweight=".5pt">
                    <v:textbox>
                      <w:txbxContent>
                        <w:p w14:paraId="0C59E9A8" w14:textId="4E70FD43" w:rsidR="00EE6117" w:rsidRPr="00823D40" w:rsidRDefault="00EE6117" w:rsidP="00EE6117">
                          <w:pPr>
                            <w:pStyle w:val="CE-StandardText"/>
                            <w:spacing w:line="240" w:lineRule="auto"/>
                            <w:jc w:val="right"/>
                            <w:rPr>
                              <w:color w:val="90ABB1" w:themeColor="accent1"/>
                            </w:rPr>
                          </w:pPr>
                          <w:r w:rsidRPr="00823D40">
                            <w:rPr>
                              <w:color w:val="90ABB1" w:themeColor="accent1"/>
                            </w:rPr>
                            <w:t>Version 1</w:t>
                          </w:r>
                          <w:r w:rsidR="00F2292D">
                            <w:rPr>
                              <w:color w:val="90ABB1" w:themeColor="accent1"/>
                            </w:rPr>
                            <w:t>.0</w:t>
                          </w:r>
                        </w:p>
                        <w:p w14:paraId="70658DBF" w14:textId="62C4AB5F" w:rsidR="00EE6117" w:rsidRPr="00823D40" w:rsidRDefault="00F2292D" w:rsidP="00EE6117">
                          <w:pPr>
                            <w:pStyle w:val="CE-StandardText"/>
                            <w:spacing w:line="240" w:lineRule="auto"/>
                            <w:jc w:val="right"/>
                            <w:rPr>
                              <w:color w:val="90ABB1" w:themeColor="accent1"/>
                            </w:rPr>
                          </w:pPr>
                          <w:r>
                            <w:rPr>
                              <w:color w:val="90ABB1" w:themeColor="accent1"/>
                            </w:rPr>
                            <w:t>11</w:t>
                          </w:r>
                          <w:r w:rsidR="00EE6117" w:rsidRPr="00823D40">
                            <w:rPr>
                              <w:color w:val="90ABB1" w:themeColor="accent1"/>
                            </w:rPr>
                            <w:t xml:space="preserve"> </w:t>
                          </w:r>
                          <w:r w:rsidR="000C7679">
                            <w:rPr>
                              <w:color w:val="90ABB1" w:themeColor="accent1"/>
                            </w:rPr>
                            <w:t>2024</w:t>
                          </w:r>
                        </w:p>
                      </w:txbxContent>
                    </v:textbox>
                  </v:shape>
                </w:pict>
              </mc:Fallback>
            </mc:AlternateContent>
          </w:r>
        </w:p>
        <w:p w14:paraId="2959DBD8" w14:textId="77777777" w:rsidR="00731BF8" w:rsidRDefault="00731BF8">
          <w:pPr>
            <w:spacing w:before="0" w:line="240" w:lineRule="auto"/>
            <w:ind w:left="0" w:right="0"/>
            <w:jc w:val="left"/>
            <w:rPr>
              <w:lang w:val="en-GB"/>
            </w:rPr>
          </w:pPr>
        </w:p>
        <w:p w14:paraId="7753C8CE" w14:textId="77777777" w:rsidR="00731BF8" w:rsidRDefault="00731BF8">
          <w:pPr>
            <w:spacing w:before="0" w:line="240" w:lineRule="auto"/>
            <w:ind w:left="0" w:right="0"/>
            <w:jc w:val="left"/>
            <w:rPr>
              <w:lang w:val="en-GB"/>
            </w:rPr>
          </w:pPr>
        </w:p>
        <w:p w14:paraId="644B70C8" w14:textId="77777777" w:rsidR="008D61D5" w:rsidRPr="00E61DDB" w:rsidRDefault="008D61D5" w:rsidP="00B34F51">
          <w:pPr>
            <w:pStyle w:val="Funotentext"/>
          </w:pPr>
        </w:p>
        <w:p w14:paraId="3D32A2DD" w14:textId="77777777" w:rsidR="008D61D5" w:rsidRDefault="008D61D5" w:rsidP="00B34F51">
          <w:pPr>
            <w:pStyle w:val="CE-StandardText"/>
          </w:pPr>
        </w:p>
        <w:p w14:paraId="5A9EDBF0" w14:textId="77777777" w:rsidR="008D61D5" w:rsidRDefault="008D61D5" w:rsidP="00B34F51">
          <w:pPr>
            <w:pStyle w:val="CE-StandardText"/>
          </w:pPr>
        </w:p>
        <w:sdt>
          <w:sdtPr>
            <w:id w:val="-547530610"/>
            <w:lock w:val="sdtContentLocked"/>
            <w:placeholder>
              <w:docPart w:val="4F361FFD6BE92646AC17932AD3552C32"/>
            </w:placeholder>
            <w:group/>
          </w:sdtPr>
          <w:sdtEndPr/>
          <w:sdtContent>
            <w:sdt>
              <w:sdtPr>
                <w:id w:val="2099130923"/>
                <w:lock w:val="sdtContentLocked"/>
                <w:placeholder>
                  <w:docPart w:val="4F361FFD6BE92646AC17932AD3552C32"/>
                </w:placeholder>
                <w:group/>
              </w:sdtPr>
              <w:sdtEndPr/>
              <w:sdtContent>
                <w:p w14:paraId="1B68765C" w14:textId="77777777" w:rsidR="008D61D5" w:rsidRDefault="008D61D5" w:rsidP="00B34F51">
                  <w:pPr>
                    <w:pStyle w:val="CE-StandardText"/>
                  </w:pPr>
                </w:p>
                <w:p w14:paraId="119157AE" w14:textId="77777777" w:rsidR="00542334" w:rsidRDefault="00542334" w:rsidP="00B34F51">
                  <w:pPr>
                    <w:pStyle w:val="CE-StandardText"/>
                  </w:pPr>
                </w:p>
                <w:p w14:paraId="0FDD60CA" w14:textId="77777777" w:rsidR="00542334" w:rsidRDefault="00542334" w:rsidP="00B34F51">
                  <w:pPr>
                    <w:pStyle w:val="CE-StandardText"/>
                  </w:pPr>
                </w:p>
                <w:p w14:paraId="3AD6F029" w14:textId="77777777" w:rsidR="00542334" w:rsidRDefault="00542334" w:rsidP="00B34F51">
                  <w:pPr>
                    <w:pStyle w:val="CE-StandardText"/>
                  </w:pPr>
                </w:p>
                <w:p w14:paraId="62C8395F" w14:textId="77777777" w:rsidR="00542334" w:rsidRDefault="00542334" w:rsidP="00B34F51">
                  <w:pPr>
                    <w:pStyle w:val="CE-StandardText"/>
                  </w:pPr>
                </w:p>
                <w:p w14:paraId="364DE19B" w14:textId="77777777" w:rsidR="00542334" w:rsidRDefault="00542334" w:rsidP="00B34F51">
                  <w:pPr>
                    <w:pStyle w:val="CE-StandardText"/>
                  </w:pPr>
                </w:p>
                <w:p w14:paraId="64D4C6F5" w14:textId="77777777" w:rsidR="00542334" w:rsidRDefault="00542334" w:rsidP="00B34F51">
                  <w:pPr>
                    <w:pStyle w:val="CE-StandardText"/>
                  </w:pPr>
                </w:p>
                <w:p w14:paraId="51E18210" w14:textId="77777777" w:rsidR="00542334" w:rsidRDefault="00542334" w:rsidP="00B34F51">
                  <w:pPr>
                    <w:pStyle w:val="CE-StandardText"/>
                  </w:pPr>
                </w:p>
                <w:p w14:paraId="53479094" w14:textId="77777777" w:rsidR="00542334" w:rsidRDefault="00542334" w:rsidP="00B34F51">
                  <w:pPr>
                    <w:pStyle w:val="CE-StandardText"/>
                  </w:pPr>
                </w:p>
                <w:p w14:paraId="7B8265C3" w14:textId="77777777" w:rsidR="00542334" w:rsidRDefault="00542334" w:rsidP="00B34F51">
                  <w:pPr>
                    <w:pStyle w:val="CE-StandardText"/>
                  </w:pPr>
                </w:p>
                <w:p w14:paraId="5486EE89" w14:textId="77777777" w:rsidR="00542334" w:rsidRDefault="00542334" w:rsidP="00B34F51">
                  <w:pPr>
                    <w:pStyle w:val="CE-StandardText"/>
                  </w:pPr>
                </w:p>
                <w:p w14:paraId="5779F1FB" w14:textId="77777777" w:rsidR="00542334" w:rsidRDefault="00542334" w:rsidP="00B34F51">
                  <w:pPr>
                    <w:pStyle w:val="CE-StandardText"/>
                  </w:pPr>
                </w:p>
                <w:p w14:paraId="7C451FD1" w14:textId="77777777" w:rsidR="00542334" w:rsidRDefault="00542334" w:rsidP="00B34F51">
                  <w:pPr>
                    <w:pStyle w:val="CE-StandardText"/>
                  </w:pPr>
                </w:p>
                <w:p w14:paraId="02E29BE0" w14:textId="77777777" w:rsidR="00542334" w:rsidRDefault="00542334" w:rsidP="00B34F51">
                  <w:pPr>
                    <w:pStyle w:val="CE-StandardText"/>
                  </w:pPr>
                </w:p>
                <w:p w14:paraId="4A829918" w14:textId="77777777" w:rsidR="00542334" w:rsidRDefault="00542334" w:rsidP="00B34F51">
                  <w:pPr>
                    <w:pStyle w:val="CE-StandardText"/>
                  </w:pPr>
                </w:p>
                <w:p w14:paraId="0F381AD2" w14:textId="77777777" w:rsidR="00542334" w:rsidRDefault="00542334" w:rsidP="00B34F51">
                  <w:pPr>
                    <w:pStyle w:val="CE-StandardText"/>
                  </w:pPr>
                </w:p>
                <w:p w14:paraId="7669A062" w14:textId="77777777" w:rsidR="00542334" w:rsidRDefault="00542334" w:rsidP="00B34F51">
                  <w:pPr>
                    <w:pStyle w:val="CE-StandardText"/>
                  </w:pPr>
                </w:p>
                <w:p w14:paraId="4D3AD559" w14:textId="77777777" w:rsidR="00542334" w:rsidRDefault="00542334" w:rsidP="00B34F51">
                  <w:pPr>
                    <w:pStyle w:val="CE-StandardText"/>
                  </w:pPr>
                </w:p>
                <w:p w14:paraId="65179A03" w14:textId="77777777" w:rsidR="00542334" w:rsidRDefault="00542334" w:rsidP="00B34F51">
                  <w:pPr>
                    <w:pStyle w:val="CE-StandardText"/>
                  </w:pPr>
                </w:p>
                <w:p w14:paraId="557C4765" w14:textId="77777777" w:rsidR="00542334" w:rsidRDefault="00542334" w:rsidP="00B34F51">
                  <w:pPr>
                    <w:pStyle w:val="CE-StandardText"/>
                  </w:pPr>
                </w:p>
                <w:p w14:paraId="1BCBD386" w14:textId="77777777" w:rsidR="00542334" w:rsidRDefault="00542334" w:rsidP="00B34F51">
                  <w:pPr>
                    <w:pStyle w:val="CE-StandardText"/>
                  </w:pPr>
                </w:p>
                <w:p w14:paraId="757E6962" w14:textId="77777777" w:rsidR="00542334" w:rsidRDefault="00542334" w:rsidP="00B34F51">
                  <w:pPr>
                    <w:pStyle w:val="CE-StandardText"/>
                  </w:pPr>
                </w:p>
                <w:p w14:paraId="0D9DCD2A" w14:textId="77777777" w:rsidR="00542334" w:rsidRDefault="00542334" w:rsidP="00B34F51">
                  <w:pPr>
                    <w:pStyle w:val="CE-StandardText"/>
                  </w:pPr>
                </w:p>
                <w:p w14:paraId="79D481C5" w14:textId="77777777" w:rsidR="00542334" w:rsidRDefault="00542334" w:rsidP="00B34F51">
                  <w:pPr>
                    <w:pStyle w:val="CE-StandardText"/>
                  </w:pPr>
                </w:p>
                <w:p w14:paraId="688367A3" w14:textId="77777777" w:rsidR="00942A8A" w:rsidRDefault="00F2292D" w:rsidP="00542334">
                  <w:pPr>
                    <w:pStyle w:val="CE-StandardText"/>
                  </w:pPr>
                </w:p>
              </w:sdtContent>
            </w:sdt>
          </w:sdtContent>
        </w:sdt>
        <w:sdt>
          <w:sdtPr>
            <w:rPr>
              <w:lang w:val="de-AT"/>
            </w:rPr>
            <w:id w:val="-128864140"/>
            <w:lock w:val="sdtContentLocked"/>
            <w:placeholder>
              <w:docPart w:val="4F361FFD6BE92646AC17932AD3552C32"/>
            </w:placeholder>
            <w:group/>
          </w:sdtPr>
          <w:sdtEndPr/>
          <w:sdtContent>
            <w:p w14:paraId="142BC8D6" w14:textId="77777777" w:rsidR="00CF374E" w:rsidRPr="003A15F5" w:rsidRDefault="00CF374E" w:rsidP="00CF374E">
              <w:pPr>
                <w:pStyle w:val="CE-StandardText"/>
                <w:rPr>
                  <w:lang w:val="en-US"/>
                </w:rPr>
              </w:pPr>
              <w:r>
                <w:rPr>
                  <w:lang w:val="de-AT"/>
                </w:rPr>
                <w:t xml:space="preserve"> </w:t>
              </w:r>
            </w:p>
          </w:sdtContent>
        </w:sdt>
        <w:p w14:paraId="6EC46D71" w14:textId="77777777" w:rsidR="00344933" w:rsidRDefault="00344933">
          <w:pPr>
            <w:spacing w:before="0" w:line="240" w:lineRule="auto"/>
            <w:ind w:left="0" w:right="0"/>
            <w:jc w:val="left"/>
            <w:rPr>
              <w:rFonts w:ascii="Trebuchet MS" w:hAnsi="Trebuchet MS"/>
              <w:caps/>
              <w:color w:val="708792" w:themeColor="background2"/>
              <w:spacing w:val="-20"/>
              <w:kern w:val="72"/>
              <w:sz w:val="60"/>
              <w:szCs w:val="76"/>
              <w:lang w:val="en-GB"/>
              <w14:ligatures w14:val="standard"/>
            </w:rPr>
          </w:pPr>
          <w:r w:rsidRPr="003A15F5">
            <w:rPr>
              <w:lang w:val="en-US"/>
            </w:rPr>
            <w:br w:type="page"/>
          </w:r>
        </w:p>
        <w:p w14:paraId="00A76EA2" w14:textId="3DF8EB85" w:rsidR="003F0BC1" w:rsidRDefault="0044508C" w:rsidP="00782411">
          <w:pPr>
            <w:pStyle w:val="CE-HeadlineTitle"/>
          </w:pPr>
          <w:r>
            <w:lastRenderedPageBreak/>
            <w:t>Cooperation Agreement</w:t>
          </w:r>
        </w:p>
        <w:p w14:paraId="324BE397" w14:textId="24D45569" w:rsidR="0017528D" w:rsidRDefault="003A15F5" w:rsidP="0017528D">
          <w:pPr>
            <w:pStyle w:val="CE-HeadlineSubtitle"/>
          </w:pPr>
          <w:r>
            <w:t>Parties of this Cooperation Agreement</w:t>
          </w:r>
        </w:p>
        <w:p w14:paraId="487E5200" w14:textId="7B754391" w:rsidR="003A15F5" w:rsidRPr="005C0EB8" w:rsidRDefault="005C0EB8" w:rsidP="005C0EB8">
          <w:pPr>
            <w:pStyle w:val="CE-StandardText"/>
            <w:rPr>
              <w:iCs/>
            </w:rPr>
          </w:pPr>
          <w:r w:rsidRPr="005C0EB8">
            <w:t xml:space="preserve">This </w:t>
          </w:r>
          <w:r w:rsidRPr="005C0EB8">
            <w:rPr>
              <w:iCs/>
            </w:rPr>
            <w:t xml:space="preserve">Cooperation </w:t>
          </w:r>
          <w:r w:rsidRPr="005C0EB8">
            <w:t>Agreement (</w:t>
          </w:r>
          <w:proofErr w:type="spellStart"/>
          <w:r w:rsidRPr="005C0EB8">
            <w:t>RehAllianCE</w:t>
          </w:r>
          <w:proofErr w:type="spellEnd"/>
          <w:r w:rsidRPr="005C0EB8">
            <w:t xml:space="preserve"> Cooperation Agreement</w:t>
          </w:r>
          <w:r w:rsidRPr="005C0EB8">
            <w:rPr>
              <w:iCs/>
            </w:rPr>
            <w:t xml:space="preserve"> </w:t>
          </w:r>
          <w:r w:rsidRPr="005C0EB8">
            <w:t xml:space="preserve">Transnational Pilot Action) for providing </w:t>
          </w:r>
          <w:r w:rsidRPr="005C0EB8">
            <w:rPr>
              <w:iCs/>
            </w:rPr>
            <w:t>services to SMEs</w:t>
          </w:r>
          <w:r w:rsidRPr="005C0EB8">
            <w:t>, is between the following Parties:</w:t>
          </w:r>
        </w:p>
        <w:p w14:paraId="1D70FCAA" w14:textId="177D0245" w:rsidR="005C0EB8" w:rsidRDefault="001653D8" w:rsidP="005C0EB8">
          <w:pPr>
            <w:pStyle w:val="CE-StandardText"/>
            <w:ind w:left="709"/>
            <w:rPr>
              <w:b/>
              <w:bCs/>
            </w:rPr>
          </w:pPr>
          <w:r>
            <w:rPr>
              <w:b/>
              <w:bCs/>
            </w:rPr>
            <w:t xml:space="preserve">Organisation </w:t>
          </w:r>
          <w:r w:rsidR="005C0EB8" w:rsidRPr="005C0EB8">
            <w:rPr>
              <w:b/>
              <w:bCs/>
            </w:rPr>
            <w:t xml:space="preserve">Name: </w:t>
          </w:r>
          <w:r w:rsidR="005C0EB8" w:rsidRPr="005C0EB8">
            <w:rPr>
              <w:b/>
              <w:bCs/>
            </w:rPr>
            <w:tab/>
          </w:r>
        </w:p>
        <w:p w14:paraId="1A7CB910" w14:textId="6F82635F" w:rsidR="001653D8" w:rsidRPr="005C0EB8" w:rsidRDefault="001653D8" w:rsidP="005C0EB8">
          <w:pPr>
            <w:pStyle w:val="CE-StandardText"/>
            <w:ind w:left="709"/>
            <w:rPr>
              <w:b/>
              <w:bCs/>
            </w:rPr>
          </w:pPr>
          <w:r>
            <w:rPr>
              <w:b/>
              <w:bCs/>
            </w:rPr>
            <w:t>Legal Representative:</w:t>
          </w:r>
          <w:r>
            <w:rPr>
              <w:b/>
              <w:bCs/>
            </w:rPr>
            <w:tab/>
          </w:r>
        </w:p>
        <w:p w14:paraId="1299B617" w14:textId="782B1A9C" w:rsidR="005C0EB8" w:rsidRPr="005C0EB8" w:rsidRDefault="005C0EB8" w:rsidP="005C0EB8">
          <w:pPr>
            <w:pStyle w:val="CE-StandardText"/>
            <w:ind w:left="709"/>
            <w:rPr>
              <w:b/>
              <w:bCs/>
            </w:rPr>
          </w:pPr>
          <w:r w:rsidRPr="005C0EB8">
            <w:rPr>
              <w:b/>
              <w:bCs/>
            </w:rPr>
            <w:t>Address:</w:t>
          </w:r>
          <w:r w:rsidRPr="005C0EB8">
            <w:rPr>
              <w:b/>
              <w:bCs/>
            </w:rPr>
            <w:tab/>
          </w:r>
          <w:r w:rsidR="001653D8">
            <w:rPr>
              <w:b/>
              <w:bCs/>
            </w:rPr>
            <w:tab/>
          </w:r>
        </w:p>
        <w:p w14:paraId="2DEB49E7" w14:textId="28A8D07A" w:rsidR="005C0EB8" w:rsidRPr="005C0EB8" w:rsidRDefault="005C0EB8" w:rsidP="005C0EB8">
          <w:pPr>
            <w:pStyle w:val="CE-StandardText"/>
            <w:ind w:left="709"/>
            <w:rPr>
              <w:b/>
              <w:bCs/>
            </w:rPr>
          </w:pPr>
          <w:r w:rsidRPr="00435E2E">
            <w:rPr>
              <w:b/>
              <w:bCs/>
            </w:rPr>
            <w:t>VAT number:</w:t>
          </w:r>
          <w:r w:rsidRPr="005C0EB8">
            <w:rPr>
              <w:b/>
              <w:bCs/>
            </w:rPr>
            <w:tab/>
          </w:r>
          <w:r w:rsidR="001653D8">
            <w:rPr>
              <w:b/>
              <w:bCs/>
            </w:rPr>
            <w:tab/>
          </w:r>
        </w:p>
        <w:p w14:paraId="0F192DED" w14:textId="367EE994" w:rsidR="005C0EB8" w:rsidRDefault="005C0EB8" w:rsidP="005C0EB8">
          <w:pPr>
            <w:pStyle w:val="CE-StandardText"/>
            <w:ind w:left="709"/>
          </w:pPr>
          <w:r w:rsidRPr="005C0EB8">
            <w:t>hereinafter referred to as Service Provider (SP)</w:t>
          </w:r>
        </w:p>
        <w:p w14:paraId="1CC904D6" w14:textId="77777777" w:rsidR="005C0EB8" w:rsidRDefault="005C0EB8" w:rsidP="005C0EB8">
          <w:pPr>
            <w:pStyle w:val="CE-StandardText"/>
            <w:ind w:left="357"/>
          </w:pPr>
        </w:p>
        <w:p w14:paraId="3A37BBB6" w14:textId="77777777" w:rsidR="001653D8" w:rsidRDefault="001653D8" w:rsidP="001653D8">
          <w:pPr>
            <w:pStyle w:val="CE-StandardText"/>
            <w:ind w:left="709"/>
            <w:rPr>
              <w:b/>
              <w:bCs/>
            </w:rPr>
          </w:pPr>
          <w:r>
            <w:rPr>
              <w:b/>
              <w:bCs/>
            </w:rPr>
            <w:t xml:space="preserve">Organisation </w:t>
          </w:r>
          <w:r w:rsidRPr="005C0EB8">
            <w:rPr>
              <w:b/>
              <w:bCs/>
            </w:rPr>
            <w:t xml:space="preserve">Name: </w:t>
          </w:r>
          <w:r w:rsidRPr="005C0EB8">
            <w:rPr>
              <w:b/>
              <w:bCs/>
            </w:rPr>
            <w:tab/>
          </w:r>
        </w:p>
        <w:p w14:paraId="0728FC87" w14:textId="77777777" w:rsidR="001653D8" w:rsidRPr="005C0EB8" w:rsidRDefault="001653D8" w:rsidP="001653D8">
          <w:pPr>
            <w:pStyle w:val="CE-StandardText"/>
            <w:ind w:left="709"/>
            <w:rPr>
              <w:b/>
              <w:bCs/>
            </w:rPr>
          </w:pPr>
          <w:r>
            <w:rPr>
              <w:b/>
              <w:bCs/>
            </w:rPr>
            <w:t>Legal Representative:</w:t>
          </w:r>
          <w:r>
            <w:rPr>
              <w:b/>
              <w:bCs/>
            </w:rPr>
            <w:tab/>
          </w:r>
        </w:p>
        <w:p w14:paraId="36125A09" w14:textId="77777777" w:rsidR="005C0EB8" w:rsidRPr="005C0EB8" w:rsidRDefault="005C0EB8" w:rsidP="005C0EB8">
          <w:pPr>
            <w:pStyle w:val="CE-StandardText"/>
            <w:ind w:left="709"/>
            <w:rPr>
              <w:b/>
              <w:bCs/>
              <w:iCs/>
              <w:lang w:val="sl-SI"/>
            </w:rPr>
          </w:pPr>
          <w:r w:rsidRPr="005C0EB8">
            <w:rPr>
              <w:b/>
              <w:bCs/>
              <w:iCs/>
              <w:lang w:val="sl-SI"/>
            </w:rPr>
            <w:t>Address:</w:t>
          </w:r>
          <w:r w:rsidRPr="005C0EB8">
            <w:rPr>
              <w:b/>
              <w:bCs/>
              <w:iCs/>
              <w:lang w:val="sl-SI"/>
            </w:rPr>
            <w:tab/>
          </w:r>
        </w:p>
        <w:p w14:paraId="7914CC27" w14:textId="71DBE35A" w:rsidR="005C0EB8" w:rsidRPr="005C0EB8" w:rsidRDefault="005C0EB8" w:rsidP="005C0EB8">
          <w:pPr>
            <w:pStyle w:val="CE-StandardText"/>
            <w:ind w:left="709"/>
            <w:rPr>
              <w:b/>
              <w:bCs/>
              <w:iCs/>
              <w:lang w:val="sl-SI"/>
            </w:rPr>
          </w:pPr>
          <w:r w:rsidRPr="00435E2E">
            <w:rPr>
              <w:b/>
              <w:bCs/>
              <w:iCs/>
              <w:lang w:val="sl-SI"/>
            </w:rPr>
            <w:t>VAT number:</w:t>
          </w:r>
          <w:r w:rsidRPr="005C0EB8">
            <w:rPr>
              <w:b/>
              <w:bCs/>
              <w:iCs/>
              <w:lang w:val="sl-SI"/>
            </w:rPr>
            <w:tab/>
          </w:r>
        </w:p>
        <w:p w14:paraId="206CC7D7" w14:textId="2DE8FFE9" w:rsidR="005C0EB8" w:rsidRDefault="005C0EB8" w:rsidP="005C0EB8">
          <w:pPr>
            <w:pStyle w:val="CE-StandardText"/>
            <w:ind w:left="709"/>
            <w:rPr>
              <w:iCs/>
              <w:lang w:val="sl-SI"/>
            </w:rPr>
          </w:pPr>
          <w:r w:rsidRPr="005C0EB8">
            <w:rPr>
              <w:iCs/>
              <w:lang w:val="sl-SI"/>
            </w:rPr>
            <w:t>hereinafter referred to as Beneficiary (B)</w:t>
          </w:r>
        </w:p>
        <w:p w14:paraId="0B8D7C59" w14:textId="77777777" w:rsidR="000C7679" w:rsidRDefault="000C7679" w:rsidP="005C0EB8">
          <w:pPr>
            <w:pStyle w:val="CE-StandardText"/>
            <w:ind w:left="709"/>
            <w:rPr>
              <w:iCs/>
              <w:lang w:val="sl-SI"/>
            </w:rPr>
          </w:pPr>
        </w:p>
        <w:p w14:paraId="5EB2D42D" w14:textId="128CDCDE" w:rsidR="000C7679" w:rsidRPr="005C0EB8" w:rsidRDefault="000C7679" w:rsidP="00020928">
          <w:pPr>
            <w:pStyle w:val="CE-StandardText"/>
            <w:rPr>
              <w:lang w:val="sl-SI"/>
            </w:rPr>
          </w:pPr>
          <w:r w:rsidRPr="000C7679">
            <w:rPr>
              <w:lang w:val="sl-SI"/>
            </w:rPr>
            <w:t xml:space="preserve">Hereinafter </w:t>
          </w:r>
          <w:r w:rsidRPr="00020928">
            <w:t>together</w:t>
          </w:r>
          <w:r w:rsidRPr="000C7679">
            <w:rPr>
              <w:lang w:val="sl-SI"/>
            </w:rPr>
            <w:t xml:space="preserve"> referred to as "the Parties"</w:t>
          </w:r>
        </w:p>
        <w:p w14:paraId="2466EE2D" w14:textId="4BD4E911" w:rsidR="00F67D30" w:rsidRDefault="005C0EB8" w:rsidP="00F67D30">
          <w:pPr>
            <w:pStyle w:val="CE-HeadlineChapter"/>
          </w:pPr>
          <w:r w:rsidRPr="005C0EB8">
            <w:rPr>
              <w:lang w:val="en-US"/>
            </w:rPr>
            <w:t>SUBJECT AND PURPOSE OF THE COOPERATION</w:t>
          </w:r>
        </w:p>
        <w:p w14:paraId="0D8B8F9F" w14:textId="71C6EDC7" w:rsidR="000C7679" w:rsidRPr="000C7679" w:rsidRDefault="000C7679" w:rsidP="000C7679">
          <w:pPr>
            <w:pStyle w:val="CE-StandardText"/>
          </w:pPr>
          <w:r w:rsidRPr="000C7679">
            <w:t xml:space="preserve">The realization of the </w:t>
          </w:r>
          <w:r w:rsidR="00020928">
            <w:t>Transnational P</w:t>
          </w:r>
          <w:r w:rsidRPr="000C7679">
            <w:t xml:space="preserve">ilot </w:t>
          </w:r>
          <w:r w:rsidR="00020928">
            <w:t>Action</w:t>
          </w:r>
          <w:r w:rsidRPr="000C7679">
            <w:t xml:space="preserve"> is carried out within the activities of </w:t>
          </w:r>
          <w:proofErr w:type="spellStart"/>
          <w:r>
            <w:t>RehAllianCE</w:t>
          </w:r>
          <w:proofErr w:type="spellEnd"/>
          <w:r w:rsidRPr="000C7679">
            <w:t xml:space="preserve"> project (CE0200702), implemented under the </w:t>
          </w:r>
          <w:r w:rsidRPr="000C7679">
            <w:rPr>
              <w:lang w:val="en-US"/>
            </w:rPr>
            <w:t>Interreg CENTRAL EUROPE 2021-2027</w:t>
          </w:r>
          <w:r w:rsidR="00020928">
            <w:rPr>
              <w:lang w:val="en-US"/>
            </w:rPr>
            <w:t xml:space="preserve"> </w:t>
          </w:r>
          <w:proofErr w:type="spellStart"/>
          <w:r w:rsidR="00020928">
            <w:rPr>
              <w:lang w:val="en-US"/>
            </w:rPr>
            <w:t>programme</w:t>
          </w:r>
          <w:proofErr w:type="spellEnd"/>
          <w:r w:rsidRPr="000C7679">
            <w:t>:</w:t>
          </w:r>
        </w:p>
        <w:p w14:paraId="3E117238" w14:textId="32538930" w:rsidR="000C7679" w:rsidRPr="000C7679" w:rsidRDefault="000C7679" w:rsidP="008C5E03">
          <w:pPr>
            <w:pStyle w:val="CE-StandardText"/>
            <w:numPr>
              <w:ilvl w:val="0"/>
              <w:numId w:val="26"/>
            </w:numPr>
          </w:pPr>
          <w:r w:rsidRPr="000C7679">
            <w:t xml:space="preserve">Work Package </w:t>
          </w:r>
          <w:r>
            <w:t>2</w:t>
          </w:r>
          <w:r w:rsidRPr="000C7679">
            <w:t xml:space="preserve"> - Functional models and solutions</w:t>
          </w:r>
        </w:p>
        <w:p w14:paraId="3E57B5AC" w14:textId="01E08700" w:rsidR="000C7679" w:rsidRPr="000C7679" w:rsidRDefault="000C7679" w:rsidP="008C5E03">
          <w:pPr>
            <w:pStyle w:val="CE-StandardText"/>
            <w:numPr>
              <w:ilvl w:val="1"/>
              <w:numId w:val="26"/>
            </w:numPr>
          </w:pPr>
          <w:r w:rsidRPr="000C7679">
            <w:t xml:space="preserve">Activity </w:t>
          </w:r>
          <w:r>
            <w:t>2.1</w:t>
          </w:r>
          <w:r w:rsidRPr="000C7679">
            <w:t xml:space="preserve">: </w:t>
          </w:r>
          <w:r>
            <w:t>Pilot action enabling internationalization and accelerating commercialization for SMEs in MedTech sector</w:t>
          </w:r>
        </w:p>
        <w:p w14:paraId="2DADA104" w14:textId="757F55A8" w:rsidR="000C7679" w:rsidRPr="000C7679" w:rsidRDefault="000C7679" w:rsidP="000C7679">
          <w:pPr>
            <w:pStyle w:val="CE-StandardText"/>
          </w:pPr>
          <w:r>
            <w:t xml:space="preserve">The </w:t>
          </w:r>
          <w:r w:rsidR="001653D8">
            <w:t xml:space="preserve">purpose of the </w:t>
          </w:r>
          <w:r w:rsidR="00C46CC6">
            <w:t>T</w:t>
          </w:r>
          <w:r>
            <w:t xml:space="preserve">ransnational </w:t>
          </w:r>
          <w:r w:rsidR="00C46CC6">
            <w:t>P</w:t>
          </w:r>
          <w:r>
            <w:t>ilot</w:t>
          </w:r>
          <w:r w:rsidR="00C46CC6">
            <w:t xml:space="preserve"> Action</w:t>
          </w:r>
          <w:r>
            <w:t xml:space="preserve"> is </w:t>
          </w:r>
          <w:r w:rsidR="001653D8">
            <w:t>to</w:t>
          </w:r>
          <w:r>
            <w:t xml:space="preserve"> evaluat</w:t>
          </w:r>
          <w:r w:rsidR="001653D8">
            <w:t>e</w:t>
          </w:r>
          <w:r>
            <w:t xml:space="preserve"> the test facilities </w:t>
          </w:r>
          <w:r w:rsidR="001A69B2">
            <w:t xml:space="preserve">and services </w:t>
          </w:r>
          <w:r>
            <w:t xml:space="preserve">of the PBN, CUAS and NSB partners to determine the optimal conditions for accelerating the commercialization of new technologies for the rehab sector. As part of the test facility </w:t>
          </w:r>
          <w:r w:rsidR="001A69B2">
            <w:t xml:space="preserve">and service </w:t>
          </w:r>
          <w:r>
            <w:t xml:space="preserve">evaluation process, </w:t>
          </w:r>
          <w:r w:rsidR="00020928">
            <w:t>medical technology (MedTech) and</w:t>
          </w:r>
          <w:r>
            <w:t xml:space="preserve"> </w:t>
          </w:r>
          <w:r w:rsidR="00020928">
            <w:t>rehabilitation (</w:t>
          </w:r>
          <w:r>
            <w:t>rehab</w:t>
          </w:r>
          <w:r w:rsidR="00020928">
            <w:t>) small and medium-sized enterprises</w:t>
          </w:r>
          <w:r>
            <w:t xml:space="preserve"> </w:t>
          </w:r>
          <w:r w:rsidR="00020928">
            <w:t>(</w:t>
          </w:r>
          <w:r>
            <w:t>SMEs</w:t>
          </w:r>
          <w:r w:rsidR="00020928">
            <w:t>)</w:t>
          </w:r>
          <w:r>
            <w:t xml:space="preserve"> </w:t>
          </w:r>
          <w:proofErr w:type="gramStart"/>
          <w:r>
            <w:t>have the opportunity to</w:t>
          </w:r>
          <w:proofErr w:type="gramEnd"/>
          <w:r>
            <w:t xml:space="preserve"> utilize certain services as part of the pilot, which will contribute to the further development and testing of new models to validate advanced technology-based</w:t>
          </w:r>
          <w:r w:rsidR="001653D8">
            <w:t xml:space="preserve"> </w:t>
          </w:r>
          <w:r>
            <w:t>rehab solutions. The scope of the pilot and related</w:t>
          </w:r>
          <w:r w:rsidR="001653D8">
            <w:t xml:space="preserve"> </w:t>
          </w:r>
          <w:r>
            <w:t xml:space="preserve">services dedicated to </w:t>
          </w:r>
          <w:proofErr w:type="gramStart"/>
          <w:r w:rsidR="001653D8">
            <w:t>MedTech</w:t>
          </w:r>
          <w:proofErr w:type="gramEnd"/>
          <w:r w:rsidR="001653D8">
            <w:t xml:space="preserve"> and </w:t>
          </w:r>
          <w:r>
            <w:t xml:space="preserve">rehab SMEs </w:t>
          </w:r>
          <w:r w:rsidR="001653D8">
            <w:t>are</w:t>
          </w:r>
          <w:r>
            <w:t xml:space="preserve"> defined </w:t>
          </w:r>
          <w:r w:rsidR="001653D8">
            <w:t xml:space="preserve">in the </w:t>
          </w:r>
          <w:proofErr w:type="spellStart"/>
          <w:r w:rsidR="001653D8">
            <w:t>RehAllianCE</w:t>
          </w:r>
          <w:proofErr w:type="spellEnd"/>
          <w:r w:rsidR="001653D8">
            <w:t xml:space="preserve"> Transnational Pilot</w:t>
          </w:r>
          <w:r w:rsidR="00020928">
            <w:t xml:space="preserve"> Action</w:t>
          </w:r>
          <w:r w:rsidR="001653D8">
            <w:t xml:space="preserve"> </w:t>
          </w:r>
          <w:r w:rsidR="00435E2E">
            <w:t>Manual for Applicants</w:t>
          </w:r>
          <w:r w:rsidR="001653D8">
            <w:t>.</w:t>
          </w:r>
        </w:p>
        <w:p w14:paraId="7906F47C" w14:textId="6E512F4B" w:rsidR="000C7679" w:rsidRPr="000C7679" w:rsidRDefault="000C7679" w:rsidP="000C7679">
          <w:pPr>
            <w:pStyle w:val="CE-StandardText"/>
          </w:pPr>
          <w:r w:rsidRPr="000C7679">
            <w:rPr>
              <w:b/>
              <w:bCs/>
            </w:rPr>
            <w:t>Subject</w:t>
          </w:r>
          <w:r w:rsidRPr="000C7679">
            <w:t xml:space="preserve"> of the cooperation: </w:t>
          </w:r>
        </w:p>
        <w:p w14:paraId="1ADE37AE" w14:textId="59B1176F" w:rsidR="000C7679" w:rsidRPr="000C7679" w:rsidRDefault="000C7679" w:rsidP="001653D8">
          <w:pPr>
            <w:pStyle w:val="CE-StandardText"/>
            <w:jc w:val="left"/>
            <w:rPr>
              <w:b/>
              <w:bCs/>
              <w:i/>
              <w:iCs/>
            </w:rPr>
          </w:pPr>
          <w:r w:rsidRPr="000C7679">
            <w:rPr>
              <w:b/>
              <w:bCs/>
              <w:i/>
              <w:iCs/>
            </w:rPr>
            <w:t>“</w:t>
          </w:r>
          <w:r w:rsidR="008228C0">
            <w:rPr>
              <w:b/>
              <w:bCs/>
              <w:i/>
              <w:iCs/>
            </w:rPr>
            <w:t>[</w:t>
          </w:r>
          <w:r w:rsidR="008228C0" w:rsidRPr="00467846">
            <w:rPr>
              <w:b/>
              <w:bCs/>
              <w:i/>
              <w:iCs/>
              <w:highlight w:val="lightGray"/>
            </w:rPr>
            <w:t>enter title of the service</w:t>
          </w:r>
          <w:r w:rsidR="008228C0">
            <w:rPr>
              <w:b/>
              <w:bCs/>
              <w:i/>
              <w:iCs/>
            </w:rPr>
            <w:t>]”</w:t>
          </w:r>
        </w:p>
        <w:p w14:paraId="5A0AC0C9" w14:textId="42E5DB2C" w:rsidR="000C7679" w:rsidRDefault="001653D8" w:rsidP="001653D8">
          <w:pPr>
            <w:pStyle w:val="CE-StandardText"/>
            <w:jc w:val="left"/>
            <w:rPr>
              <w:b/>
              <w:bCs/>
              <w:i/>
              <w:iCs/>
            </w:rPr>
          </w:pPr>
          <w:r>
            <w:rPr>
              <w:b/>
              <w:bCs/>
              <w:i/>
              <w:iCs/>
            </w:rPr>
            <w:t>Project ID</w:t>
          </w:r>
          <w:r w:rsidR="000C7679" w:rsidRPr="000C7679">
            <w:rPr>
              <w:b/>
              <w:bCs/>
              <w:i/>
              <w:iCs/>
            </w:rPr>
            <w:t xml:space="preserve">: </w:t>
          </w:r>
          <w:r>
            <w:rPr>
              <w:b/>
              <w:bCs/>
              <w:i/>
              <w:iCs/>
            </w:rPr>
            <w:t>[</w:t>
          </w:r>
          <w:r w:rsidRPr="001653D8">
            <w:rPr>
              <w:b/>
              <w:bCs/>
              <w:i/>
              <w:iCs/>
              <w:highlight w:val="lightGray"/>
            </w:rPr>
            <w:t>enter project ID from selection form</w:t>
          </w:r>
          <w:r>
            <w:rPr>
              <w:b/>
              <w:bCs/>
              <w:i/>
              <w:iCs/>
            </w:rPr>
            <w:t>]</w:t>
          </w:r>
        </w:p>
        <w:p w14:paraId="7BBD3672" w14:textId="77777777" w:rsidR="009C5C60" w:rsidRDefault="009C5C60" w:rsidP="001653D8">
          <w:pPr>
            <w:pStyle w:val="CE-StandardText"/>
            <w:jc w:val="left"/>
            <w:rPr>
              <w:b/>
              <w:bCs/>
              <w:i/>
              <w:iCs/>
            </w:rPr>
          </w:pPr>
        </w:p>
        <w:p w14:paraId="3BE5BA2E" w14:textId="4DFB4C7E" w:rsidR="00BD4730" w:rsidRPr="009C5C60" w:rsidRDefault="009C5C60" w:rsidP="001653D8">
          <w:pPr>
            <w:pStyle w:val="CE-StandardText"/>
            <w:jc w:val="left"/>
          </w:pPr>
          <w:r w:rsidRPr="009C5C60">
            <w:lastRenderedPageBreak/>
            <w:t xml:space="preserve">The description of work and the budget allocation as described in the approved Application Form for </w:t>
          </w:r>
          <w:r>
            <w:t>the Transnational Pilot Action</w:t>
          </w:r>
          <w:r w:rsidRPr="009C5C60">
            <w:t xml:space="preserve"> are binding and will be executed within the framework of this </w:t>
          </w:r>
          <w:r>
            <w:t>Transnational Pilot</w:t>
          </w:r>
          <w:r w:rsidRPr="009C5C60">
            <w:t xml:space="preserve"> Action. The Application Form is regarded as an </w:t>
          </w:r>
          <w:r w:rsidR="00C46CC6">
            <w:t>a</w:t>
          </w:r>
          <w:r w:rsidRPr="009C5C60">
            <w:t xml:space="preserve">nnex </w:t>
          </w:r>
          <w:r w:rsidR="00C46CC6">
            <w:t xml:space="preserve">(Annex I) </w:t>
          </w:r>
          <w:r w:rsidRPr="009C5C60">
            <w:t>to this Agreement and represents an integral part of this agreement.</w:t>
          </w:r>
        </w:p>
        <w:p w14:paraId="66062BB1" w14:textId="474AC2A8" w:rsidR="00BD4730" w:rsidRPr="00BD4730" w:rsidRDefault="00BD4730" w:rsidP="008C5E03">
          <w:pPr>
            <w:pStyle w:val="CE-HeadlineChapter"/>
            <w:rPr>
              <w:lang w:val="en-US"/>
            </w:rPr>
          </w:pPr>
          <w:r w:rsidRPr="00BD4730">
            <w:rPr>
              <w:lang w:val="en-US"/>
            </w:rPr>
            <w:t>RESPONSIBILITIES OF THE PARTIES</w:t>
          </w:r>
        </w:p>
        <w:p w14:paraId="21A0D130" w14:textId="5CAE0D9B" w:rsidR="00BD4730" w:rsidRPr="00BD4730" w:rsidRDefault="00BD4730" w:rsidP="00BD4730">
          <w:pPr>
            <w:pStyle w:val="CE-StandardText"/>
            <w:jc w:val="left"/>
            <w:rPr>
              <w:lang w:val="sl-SI"/>
            </w:rPr>
          </w:pPr>
          <w:r w:rsidRPr="00BD4730">
            <w:rPr>
              <w:lang w:val="sl-SI"/>
            </w:rPr>
            <w:t xml:space="preserve">Beneficiary submitted a valid Application for the </w:t>
          </w:r>
          <w:r w:rsidR="001A69B2">
            <w:rPr>
              <w:lang w:val="sl-SI"/>
            </w:rPr>
            <w:t xml:space="preserve">RehAllianCE Transnational Pilot Action Open Call </w:t>
          </w:r>
          <w:r w:rsidRPr="00BD4730">
            <w:rPr>
              <w:lang w:val="sl-SI"/>
            </w:rPr>
            <w:t xml:space="preserve">published on the </w:t>
          </w:r>
          <w:r w:rsidR="001A69B2">
            <w:rPr>
              <w:lang w:val="sl-SI"/>
            </w:rPr>
            <w:t xml:space="preserve">RehAllianCE </w:t>
          </w:r>
          <w:r w:rsidRPr="00BD4730">
            <w:rPr>
              <w:lang w:val="sl-SI"/>
            </w:rPr>
            <w:t>website on</w:t>
          </w:r>
          <w:r w:rsidR="00435E2E">
            <w:rPr>
              <w:lang w:val="sl-SI"/>
            </w:rPr>
            <w:t xml:space="preserve"> 25th</w:t>
          </w:r>
          <w:r w:rsidRPr="00BD4730">
            <w:rPr>
              <w:lang w:val="sl-SI"/>
            </w:rPr>
            <w:t xml:space="preserve"> </w:t>
          </w:r>
          <w:r w:rsidR="001A69B2">
            <w:rPr>
              <w:lang w:val="sl-SI"/>
            </w:rPr>
            <w:t>November</w:t>
          </w:r>
          <w:r w:rsidRPr="00BD4730">
            <w:rPr>
              <w:lang w:val="sl-SI"/>
            </w:rPr>
            <w:t xml:space="preserve"> 202</w:t>
          </w:r>
          <w:r w:rsidR="001A69B2">
            <w:rPr>
              <w:lang w:val="sl-SI"/>
            </w:rPr>
            <w:t>4</w:t>
          </w:r>
          <w:r w:rsidRPr="00BD4730">
            <w:rPr>
              <w:lang w:val="sl-SI"/>
            </w:rPr>
            <w:t xml:space="preserve">, according to which it will implement the pilot </w:t>
          </w:r>
          <w:r w:rsidR="001A69B2">
            <w:rPr>
              <w:lang w:val="sl-SI"/>
            </w:rPr>
            <w:t>action</w:t>
          </w:r>
          <w:r w:rsidRPr="00BD4730">
            <w:rPr>
              <w:lang w:val="sl-SI"/>
            </w:rPr>
            <w:t xml:space="preserve"> submitted in the application form.</w:t>
          </w:r>
        </w:p>
        <w:p w14:paraId="784B333A" w14:textId="30946DE2" w:rsidR="00BD4730" w:rsidRPr="00BD4730" w:rsidRDefault="00BD4730" w:rsidP="00645B0C">
          <w:pPr>
            <w:pStyle w:val="CE-StandardText"/>
            <w:jc w:val="left"/>
          </w:pPr>
          <w:r w:rsidRPr="00BD4730">
            <w:t xml:space="preserve">The </w:t>
          </w:r>
          <w:r w:rsidRPr="00BD4730">
            <w:rPr>
              <w:b/>
              <w:bCs/>
            </w:rPr>
            <w:t xml:space="preserve">objective </w:t>
          </w:r>
          <w:r w:rsidRPr="00BD4730">
            <w:t xml:space="preserve">of </w:t>
          </w:r>
          <w:proofErr w:type="spellStart"/>
          <w:r w:rsidR="001A69B2">
            <w:t>RehAllianCE</w:t>
          </w:r>
          <w:proofErr w:type="spellEnd"/>
          <w:r w:rsidRPr="00BD4730">
            <w:t xml:space="preserve"> is to </w:t>
          </w:r>
          <w:r w:rsidR="001A69B2">
            <w:t>evaluate the test facilities and services of the PBN, CUAS and NSB partners to determine the optimal conditions for accelerating the commercialization of new technologies for the rehab sector</w:t>
          </w:r>
          <w:r w:rsidR="001A69B2" w:rsidRPr="00BD4730">
            <w:t xml:space="preserve"> </w:t>
          </w:r>
          <w:r w:rsidRPr="00BD4730">
            <w:t>for SMEs and start-ups in pilot projects, while relying on</w:t>
          </w:r>
          <w:r w:rsidR="001A69B2">
            <w:t xml:space="preserve"> validation services provided by PBN and CUAS, and consultancy service provided by NSB</w:t>
          </w:r>
          <w:r w:rsidRPr="00BD4730">
            <w:t>.</w:t>
          </w:r>
        </w:p>
        <w:p w14:paraId="77F91F8B" w14:textId="1C4CDDEF" w:rsidR="00BD4730" w:rsidRPr="00BD4730" w:rsidRDefault="00BD4730" w:rsidP="00BD4730">
          <w:pPr>
            <w:pStyle w:val="CE-StandardText"/>
          </w:pPr>
          <w:r w:rsidRPr="00BD4730">
            <w:t xml:space="preserve">The subject of the </w:t>
          </w:r>
          <w:r w:rsidR="00020928">
            <w:t>Transnational P</w:t>
          </w:r>
          <w:r w:rsidRPr="00BD4730">
            <w:t xml:space="preserve">ilot </w:t>
          </w:r>
          <w:r w:rsidR="00020928">
            <w:t>Action</w:t>
          </w:r>
          <w:r w:rsidRPr="00BD4730">
            <w:t xml:space="preserve"> is </w:t>
          </w:r>
          <w:r w:rsidR="001A69B2">
            <w:t>new technologies</w:t>
          </w:r>
          <w:r w:rsidRPr="00BD4730">
            <w:t xml:space="preserve"> that fall into at least one of the following areas:</w:t>
          </w:r>
        </w:p>
        <w:p w14:paraId="2BF5A71E" w14:textId="77777777" w:rsidR="001A69B2" w:rsidRDefault="001A69B2" w:rsidP="001A69B2">
          <w:pPr>
            <w:pStyle w:val="CE-BulletPoint1"/>
          </w:pPr>
          <w:r>
            <w:t>Rehab robots or exoskeletons</w:t>
          </w:r>
        </w:p>
        <w:p w14:paraId="7786F6D2" w14:textId="77777777" w:rsidR="001A69B2" w:rsidRDefault="001A69B2" w:rsidP="001A69B2">
          <w:pPr>
            <w:pStyle w:val="CE-BulletPoint1"/>
          </w:pPr>
          <w:r w:rsidRPr="001A69B2">
            <w:t>Assistive devices</w:t>
          </w:r>
          <w:r>
            <w:t xml:space="preserve"> </w:t>
          </w:r>
        </w:p>
        <w:p w14:paraId="173CD919" w14:textId="77777777" w:rsidR="001A69B2" w:rsidRDefault="001A69B2" w:rsidP="001A69B2">
          <w:pPr>
            <w:pStyle w:val="CE-BulletPoint1"/>
          </w:pPr>
          <w:r w:rsidRPr="001A69B2">
            <w:t>Health Apps</w:t>
          </w:r>
          <w:r>
            <w:t xml:space="preserve"> </w:t>
          </w:r>
        </w:p>
        <w:p w14:paraId="733F67E7" w14:textId="77777777" w:rsidR="001A69B2" w:rsidRDefault="001A69B2" w:rsidP="001A69B2">
          <w:pPr>
            <w:pStyle w:val="CE-BulletPoint1"/>
          </w:pPr>
          <w:r w:rsidRPr="001A69B2">
            <w:t>Telemetric tools</w:t>
          </w:r>
          <w:r>
            <w:t xml:space="preserve"> </w:t>
          </w:r>
        </w:p>
        <w:p w14:paraId="0E40E34D" w14:textId="14614922" w:rsidR="001A69B2" w:rsidRDefault="001A69B2" w:rsidP="008C5E03">
          <w:pPr>
            <w:pStyle w:val="CE-BulletPoint1"/>
            <w:ind w:left="284" w:hanging="284"/>
          </w:pPr>
          <w:r w:rsidRPr="001A69B2">
            <w:t>Wearables</w:t>
          </w:r>
        </w:p>
        <w:p w14:paraId="740B3F53" w14:textId="4BEADF82" w:rsidR="00BD4730" w:rsidRPr="00BD4730" w:rsidRDefault="00BD4730" w:rsidP="00BD4730">
          <w:pPr>
            <w:pStyle w:val="CE-StandardText"/>
            <w:jc w:val="left"/>
            <w:rPr>
              <w:lang w:val="sl-SI"/>
            </w:rPr>
          </w:pPr>
          <w:r w:rsidRPr="00BD4730">
            <w:rPr>
              <w:lang w:val="sl-SI"/>
            </w:rPr>
            <w:t xml:space="preserve">Parties implement the pilot </w:t>
          </w:r>
          <w:r w:rsidR="001A69B2">
            <w:rPr>
              <w:lang w:val="sl-SI"/>
            </w:rPr>
            <w:t>action</w:t>
          </w:r>
          <w:r w:rsidRPr="00BD4730">
            <w:rPr>
              <w:lang w:val="sl-SI"/>
            </w:rPr>
            <w:t xml:space="preserve"> in close cooperation based on the </w:t>
          </w:r>
          <w:r w:rsidRPr="00BD4730">
            <w:rPr>
              <w:b/>
              <w:bCs/>
              <w:lang w:val="sl-SI"/>
            </w:rPr>
            <w:t>»</w:t>
          </w:r>
          <w:r w:rsidR="001A69B2">
            <w:rPr>
              <w:b/>
              <w:bCs/>
              <w:lang w:val="sl-SI"/>
            </w:rPr>
            <w:t>Approved Application</w:t>
          </w:r>
          <w:r w:rsidRPr="00BD4730">
            <w:rPr>
              <w:b/>
              <w:bCs/>
              <w:lang w:val="sl-SI"/>
            </w:rPr>
            <w:t>« as Annex I.</w:t>
          </w:r>
          <w:r w:rsidRPr="00BD4730">
            <w:rPr>
              <w:lang w:val="sl-SI"/>
            </w:rPr>
            <w:t xml:space="preserve"> of the current Cooperation Agreement. </w:t>
          </w:r>
        </w:p>
        <w:p w14:paraId="6E894005" w14:textId="77777777" w:rsidR="00BD4730" w:rsidRDefault="00BD4730" w:rsidP="00BD4730">
          <w:pPr>
            <w:pStyle w:val="CE-StandardText"/>
            <w:jc w:val="left"/>
            <w:rPr>
              <w:lang w:val="sl-SI"/>
            </w:rPr>
          </w:pPr>
          <w:r w:rsidRPr="00BD4730">
            <w:rPr>
              <w:lang w:val="sl-SI"/>
            </w:rPr>
            <w:t xml:space="preserve">Service Provider(s) in close cooperation with the Beneficiary prepare a </w:t>
          </w:r>
          <w:commentRangeStart w:id="0"/>
          <w:r w:rsidRPr="00BD4730">
            <w:rPr>
              <w:b/>
              <w:bCs/>
              <w:lang w:val="sl-SI"/>
            </w:rPr>
            <w:t>Pilot Project Report</w:t>
          </w:r>
          <w:r w:rsidRPr="00BD4730">
            <w:rPr>
              <w:lang w:val="sl-SI"/>
            </w:rPr>
            <w:t xml:space="preserve"> </w:t>
          </w:r>
          <w:commentRangeEnd w:id="0"/>
          <w:r w:rsidR="00645B0C">
            <w:rPr>
              <w:rStyle w:val="Kommentarzeichen"/>
              <w:rFonts w:ascii="Times New Roman" w:hAnsi="Times New Roman"/>
              <w:color w:val="auto"/>
              <w:lang w:val="de-AT"/>
            </w:rPr>
            <w:commentReference w:id="0"/>
          </w:r>
          <w:r w:rsidRPr="00BD4730">
            <w:rPr>
              <w:lang w:val="sl-SI"/>
            </w:rPr>
            <w:t xml:space="preserve">on implementation in English at the end of the pilot project. </w:t>
          </w:r>
        </w:p>
        <w:p w14:paraId="2E2A8747" w14:textId="6117A54F" w:rsidR="00645B0C" w:rsidRDefault="00645B0C" w:rsidP="00BD4730">
          <w:pPr>
            <w:pStyle w:val="CE-StandardText"/>
            <w:jc w:val="left"/>
            <w:rPr>
              <w:lang w:val="en-US"/>
            </w:rPr>
          </w:pPr>
          <w:r>
            <w:rPr>
              <w:lang w:val="sl-SI"/>
            </w:rPr>
            <w:t xml:space="preserve">Beneficarie(s) have to complete </w:t>
          </w:r>
          <w:r w:rsidRPr="00645B0C">
            <w:rPr>
              <w:lang w:val="en-US"/>
            </w:rPr>
            <w:t xml:space="preserve">a </w:t>
          </w:r>
          <w:r w:rsidRPr="00133F15">
            <w:rPr>
              <w:b/>
              <w:bCs/>
              <w:lang w:val="en-US"/>
            </w:rPr>
            <w:t>standardized evaluation report</w:t>
          </w:r>
          <w:r>
            <w:rPr>
              <w:lang w:val="en-US"/>
            </w:rPr>
            <w:t xml:space="preserve"> to evaluate </w:t>
          </w:r>
          <w:r w:rsidR="00133F15">
            <w:rPr>
              <w:lang w:val="en-US"/>
            </w:rPr>
            <w:t>following aspects:</w:t>
          </w:r>
        </w:p>
        <w:p w14:paraId="0BBA697D" w14:textId="53988161" w:rsidR="00133F15" w:rsidRDefault="00133F15" w:rsidP="00133F15">
          <w:pPr>
            <w:pStyle w:val="CE-BulletPoint1"/>
            <w:ind w:left="284" w:hanging="284"/>
          </w:pPr>
          <w:r>
            <w:t>Transnational cooperation opportunities between demand and supply side</w:t>
          </w:r>
        </w:p>
        <w:p w14:paraId="7DE2CE9B" w14:textId="5C83925C" w:rsidR="00133F15" w:rsidRDefault="00133F15" w:rsidP="00133F15">
          <w:pPr>
            <w:pStyle w:val="CE-BulletPoint1"/>
            <w:ind w:left="284" w:hanging="284"/>
          </w:pPr>
          <w:r>
            <w:t>Pre-evaluation mechanisms of new technologies in rehab sector</w:t>
          </w:r>
        </w:p>
        <w:p w14:paraId="1FD3898F" w14:textId="74C28567" w:rsidR="00133F15" w:rsidRDefault="00133F15" w:rsidP="00133F15">
          <w:pPr>
            <w:pStyle w:val="CE-BulletPoint1"/>
            <w:ind w:left="284" w:hanging="284"/>
          </w:pPr>
          <w:r>
            <w:t xml:space="preserve">Test before </w:t>
          </w:r>
          <w:proofErr w:type="gramStart"/>
          <w:r>
            <w:t>invest</w:t>
          </w:r>
          <w:proofErr w:type="gramEnd"/>
          <w:r>
            <w:t xml:space="preserve"> mechanisms</w:t>
          </w:r>
        </w:p>
        <w:p w14:paraId="30A2084D" w14:textId="5B179A32" w:rsidR="00133F15" w:rsidRDefault="00133F15" w:rsidP="00133F15">
          <w:pPr>
            <w:pStyle w:val="CE-BulletPoint1"/>
            <w:ind w:left="284" w:hanging="284"/>
          </w:pPr>
          <w:r>
            <w:t>Support measures to align with standards &amp; regulations</w:t>
          </w:r>
        </w:p>
        <w:p w14:paraId="44A0C083" w14:textId="2DD55ACA" w:rsidR="00BD4730" w:rsidRPr="00133F15" w:rsidRDefault="00133F15" w:rsidP="00133F15">
          <w:pPr>
            <w:pStyle w:val="CE-BulletPoint1"/>
            <w:ind w:left="284" w:hanging="284"/>
          </w:pPr>
          <w:r>
            <w:t>Financial and economic perspectives</w:t>
          </w:r>
        </w:p>
        <w:p w14:paraId="3B7BAD26" w14:textId="4772708F" w:rsidR="00BD4730" w:rsidRPr="00BD4730" w:rsidRDefault="00C46CC6" w:rsidP="00BD4730">
          <w:pPr>
            <w:pStyle w:val="CE-HeadlineChapter"/>
            <w:rPr>
              <w:lang w:val="en-US"/>
            </w:rPr>
          </w:pPr>
          <w:r>
            <w:rPr>
              <w:lang w:val="en-US"/>
            </w:rPr>
            <w:t>ENTRY INTO FORCE &amp; TERMINATION</w:t>
          </w:r>
        </w:p>
        <w:p w14:paraId="48F0FFBD" w14:textId="0BCB0058" w:rsidR="00133F15" w:rsidRDefault="00133F15" w:rsidP="00133F15">
          <w:pPr>
            <w:pStyle w:val="CE-BulletPoint1"/>
            <w:ind w:left="284" w:hanging="284"/>
          </w:pPr>
          <w:r>
            <w:t xml:space="preserve">Entry into force: A legal entity becomes a Party to this </w:t>
          </w:r>
          <w:r w:rsidR="00020928">
            <w:t xml:space="preserve">Cooperation </w:t>
          </w:r>
          <w:r>
            <w:t xml:space="preserve">Agreement upon signature by a duly authorised representative. This </w:t>
          </w:r>
          <w:r w:rsidR="00020928">
            <w:t xml:space="preserve">Cooperation </w:t>
          </w:r>
          <w:r>
            <w:t xml:space="preserve">Agreement enters into force when it is signed by the two Parties. </w:t>
          </w:r>
        </w:p>
        <w:p w14:paraId="20D3CA10" w14:textId="561F974E" w:rsidR="001653D8" w:rsidRDefault="00133F15" w:rsidP="00133F15">
          <w:pPr>
            <w:pStyle w:val="CE-BulletPoint1"/>
            <w:ind w:left="284" w:hanging="284"/>
          </w:pPr>
          <w:r>
            <w:t>Starting date of the Action: The duration of the project shall be [</w:t>
          </w:r>
          <w:r w:rsidRPr="00133F15">
            <w:rPr>
              <w:highlight w:val="lightGray"/>
            </w:rPr>
            <w:t>INSERT project duration</w:t>
          </w:r>
          <w:r>
            <w:t>] months starting from [</w:t>
          </w:r>
          <w:r w:rsidRPr="00133F15">
            <w:rPr>
              <w:highlight w:val="lightGray"/>
            </w:rPr>
            <w:t>DD/MM/</w:t>
          </w:r>
          <w:proofErr w:type="gramStart"/>
          <w:r w:rsidRPr="00133F15">
            <w:rPr>
              <w:highlight w:val="lightGray"/>
            </w:rPr>
            <w:t>YYYY</w:t>
          </w:r>
          <w:r>
            <w:t xml:space="preserve"> ]</w:t>
          </w:r>
          <w:proofErr w:type="gramEnd"/>
          <w:r>
            <w:t xml:space="preserve"> (hereinafter the “Start Date”).</w:t>
          </w:r>
        </w:p>
        <w:p w14:paraId="16307D40" w14:textId="1708C5E2" w:rsidR="00C46CC6" w:rsidRPr="00C46CC6" w:rsidRDefault="00B60C24" w:rsidP="00C46CC6">
          <w:pPr>
            <w:pStyle w:val="CE-BulletPoint1"/>
            <w:ind w:left="284" w:hanging="284"/>
          </w:pPr>
          <w:r w:rsidRPr="00B60C24">
            <w:lastRenderedPageBreak/>
            <w:t xml:space="preserve">This Cooperation Agreement shall continue in full force and </w:t>
          </w:r>
          <w:r w:rsidRPr="00B60C24">
            <w:rPr>
              <w:color w:val="auto"/>
            </w:rPr>
            <w:t>effect until the end of the period of [</w:t>
          </w:r>
          <w:r w:rsidRPr="00027688">
            <w:rPr>
              <w:highlight w:val="lightGray"/>
            </w:rPr>
            <w:t>…</w:t>
          </w:r>
          <w:r w:rsidRPr="00B60C24">
            <w:rPr>
              <w:color w:val="auto"/>
            </w:rPr>
            <w:t xml:space="preserve">] month(s) </w:t>
          </w:r>
          <w:r w:rsidRPr="00B60C24">
            <w:t>as set forth above, unless the Service Provider and the Beneficiary requests a termination of the Co</w:t>
          </w:r>
          <w:r w:rsidR="00027688">
            <w:t>operation Agreement</w:t>
          </w:r>
          <w:r w:rsidRPr="00B60C24">
            <w:t xml:space="preserve"> upon written notice</w:t>
          </w:r>
          <w:r>
            <w:t>.</w:t>
          </w:r>
        </w:p>
        <w:p w14:paraId="494A8803" w14:textId="079769FB" w:rsidR="00C46CC6" w:rsidRPr="000C7679" w:rsidRDefault="00C46CC6" w:rsidP="00C46CC6">
          <w:pPr>
            <w:pStyle w:val="CE-BulletPoint1"/>
            <w:ind w:left="284" w:hanging="284"/>
          </w:pPr>
          <w:r w:rsidRPr="00C46CC6">
            <w:rPr>
              <w:lang w:val="en-US"/>
            </w:rPr>
            <w:t xml:space="preserve">After termination of the agreement, all Parties are required to retain and file all administrative and other documents related to this </w:t>
          </w:r>
          <w:r>
            <w:rPr>
              <w:lang w:val="en-US"/>
            </w:rPr>
            <w:t>Transnational Pilot</w:t>
          </w:r>
          <w:r w:rsidRPr="00C46CC6">
            <w:rPr>
              <w:lang w:val="en-US"/>
            </w:rPr>
            <w:t xml:space="preserve"> Action for the time meeting the EU legal demands (at least 10 years).</w:t>
          </w:r>
        </w:p>
        <w:p w14:paraId="17EDA1DF" w14:textId="77777777" w:rsidR="00BD4730" w:rsidRPr="00BD4730" w:rsidRDefault="00BD4730" w:rsidP="00BD4730">
          <w:pPr>
            <w:pStyle w:val="CE-HeadlineChapter"/>
            <w:rPr>
              <w:lang w:val="en-US"/>
            </w:rPr>
          </w:pPr>
          <w:r w:rsidRPr="00BD4730">
            <w:rPr>
              <w:lang w:val="en-US"/>
            </w:rPr>
            <w:t>FINANCING</w:t>
          </w:r>
        </w:p>
        <w:p w14:paraId="4598B9CD" w14:textId="3AA1FCAC" w:rsidR="006E5449" w:rsidRPr="006E5449" w:rsidRDefault="006E5449" w:rsidP="006E5449">
          <w:pPr>
            <w:pStyle w:val="CE-StandardText"/>
          </w:pPr>
          <w:r w:rsidRPr="006E5449">
            <w:t>Services provided by the Service Provider(s) are free of charge based on the current Cooperation Agreement. The supported services are not eligible for reimbursement.</w:t>
          </w:r>
        </w:p>
        <w:p w14:paraId="043B76A4" w14:textId="0020E062" w:rsidR="006E5449" w:rsidRPr="006E5449" w:rsidRDefault="006E5449" w:rsidP="006E5449">
          <w:pPr>
            <w:pStyle w:val="CE-StandardText"/>
          </w:pPr>
          <w:r w:rsidRPr="006E5449">
            <w:t>In case of the current pilot</w:t>
          </w:r>
          <w:r w:rsidR="00253720">
            <w:t xml:space="preserve"> action</w:t>
          </w:r>
          <w:r w:rsidRPr="006E5449">
            <w:t xml:space="preserve"> the estimated value of the provided service(s) is </w:t>
          </w:r>
        </w:p>
        <w:p w14:paraId="78431DB5" w14:textId="77777777" w:rsidR="006E5449" w:rsidRPr="006E5449" w:rsidRDefault="006E5449" w:rsidP="006E5449">
          <w:pPr>
            <w:pStyle w:val="CE-StandardText"/>
          </w:pPr>
        </w:p>
        <w:tbl>
          <w:tblPr>
            <w:tblStyle w:val="Gitternetztabelle4Akzent3"/>
            <w:tblW w:w="0" w:type="auto"/>
            <w:tblLook w:val="04A0" w:firstRow="1" w:lastRow="0" w:firstColumn="1" w:lastColumn="0" w:noHBand="0" w:noVBand="1"/>
          </w:tblPr>
          <w:tblGrid>
            <w:gridCol w:w="2836"/>
            <w:gridCol w:w="6515"/>
          </w:tblGrid>
          <w:tr w:rsidR="006E5449" w:rsidRPr="006E5449" w14:paraId="13C33101" w14:textId="77777777" w:rsidTr="00EC5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hideMark/>
              </w:tcPr>
              <w:p w14:paraId="41D7A86F" w14:textId="77777777" w:rsidR="006E5449" w:rsidRPr="006E5449" w:rsidRDefault="006E5449" w:rsidP="006E5449">
                <w:pPr>
                  <w:pStyle w:val="CE-StandardText"/>
                </w:pPr>
                <w:r w:rsidRPr="006E5449">
                  <w:t>Allocated development cost</w:t>
                </w:r>
              </w:p>
            </w:tc>
            <w:tc>
              <w:tcPr>
                <w:tcW w:w="6515" w:type="dxa"/>
                <w:shd w:val="clear" w:color="auto" w:fill="FFFFFF" w:themeFill="background1"/>
                <w:hideMark/>
              </w:tcPr>
              <w:p w14:paraId="09657196" w14:textId="77777777" w:rsidR="006E5449" w:rsidRPr="006E5449" w:rsidRDefault="006E5449" w:rsidP="00EC57B1">
                <w:pPr>
                  <w:pStyle w:val="CE-StandardText"/>
                  <w:jc w:val="right"/>
                  <w:cnfStyle w:val="100000000000" w:firstRow="1" w:lastRow="0" w:firstColumn="0" w:lastColumn="0" w:oddVBand="0" w:evenVBand="0" w:oddHBand="0" w:evenHBand="0" w:firstRowFirstColumn="0" w:firstRowLastColumn="0" w:lastRowFirstColumn="0" w:lastRowLastColumn="0"/>
                </w:pPr>
                <w:r w:rsidRPr="006E5449">
                  <w:t>0 EUR</w:t>
                </w:r>
              </w:p>
            </w:tc>
          </w:tr>
        </w:tbl>
        <w:p w14:paraId="1DB8895D" w14:textId="7AA04E3B" w:rsidR="00435E2E" w:rsidRDefault="00435E2E" w:rsidP="00BD4730">
          <w:pPr>
            <w:pStyle w:val="CE-StandardText"/>
            <w:rPr>
              <w:i/>
              <w:iCs/>
            </w:rPr>
          </w:pPr>
          <w:r w:rsidRPr="00435E2E">
            <w:rPr>
              <w:i/>
              <w:iCs/>
            </w:rPr>
            <w:t>Travelling expenses for personnel or transport costs for products or prototypes must be borne by the beneficiary.</w:t>
          </w:r>
        </w:p>
        <w:p w14:paraId="541B14A6" w14:textId="77777777" w:rsidR="00BD4730" w:rsidRPr="00BD4730" w:rsidRDefault="00BD4730" w:rsidP="00BD4730">
          <w:pPr>
            <w:pStyle w:val="CE-HeadlineChapter"/>
            <w:rPr>
              <w:lang w:val="en-US"/>
            </w:rPr>
          </w:pPr>
          <w:r w:rsidRPr="00BD4730">
            <w:rPr>
              <w:lang w:val="en-US"/>
            </w:rPr>
            <w:t>CONFIDENTIALITY</w:t>
          </w:r>
        </w:p>
        <w:p w14:paraId="7AED6104" w14:textId="44C57D8E" w:rsidR="00BD4730" w:rsidRDefault="006E5449" w:rsidP="00BD4730">
          <w:pPr>
            <w:pStyle w:val="CE-StandardText"/>
            <w:rPr>
              <w:lang w:val="sl-SI"/>
            </w:rPr>
          </w:pPr>
          <w:r w:rsidRPr="006E5449">
            <w:rPr>
              <w:lang w:val="sl-SI"/>
            </w:rPr>
            <w:t xml:space="preserve">Service provider(s) understands that all information declared as confidential provided to it or otherwise obtained by it in connection with the proposed assignment is confidential and shall not be disclosed to third parties verbally or in writing without the prior written consent of the Beneficiary, unless, should the work require disclosure for the </w:t>
          </w:r>
          <w:r w:rsidR="00DB2A9C">
            <w:rPr>
              <w:lang w:val="sl-SI"/>
            </w:rPr>
            <w:t xml:space="preserve">RehAllianCE </w:t>
          </w:r>
          <w:r w:rsidRPr="006E5449">
            <w:rPr>
              <w:lang w:val="sl-SI"/>
            </w:rPr>
            <w:t>project partnership and controlling bodies.</w:t>
          </w:r>
        </w:p>
        <w:p w14:paraId="3A822926" w14:textId="220BF9D2" w:rsidR="009C5C60" w:rsidRDefault="009C5C60" w:rsidP="009C5C60">
          <w:pPr>
            <w:pStyle w:val="CE-StandardText"/>
          </w:pPr>
          <w:r>
            <w:t>The Service Provider will take steps to guarantee that all staff involved in the Transnational Pilot Action will respect confidential data, will not disseminate this data, provide them to third Parties or use these data without the consent of the Party that supplied these data.</w:t>
          </w:r>
        </w:p>
        <w:p w14:paraId="2C35BE06" w14:textId="1D393CFD" w:rsidR="009C5C60" w:rsidRPr="009C5C60" w:rsidRDefault="009C5C60" w:rsidP="009C5C60">
          <w:pPr>
            <w:pStyle w:val="CE-StandardText"/>
          </w:pPr>
          <w:r>
            <w:t>Data disclosed by a Party or Service Provider that can demonstrate that it had these data in its possession prior to the Action are not covered by the confidentiality clause.</w:t>
          </w:r>
        </w:p>
        <w:p w14:paraId="00DABD59" w14:textId="2499DD54" w:rsidR="00BD4730" w:rsidRPr="00BD4730" w:rsidRDefault="00BD4730" w:rsidP="00BD4730">
          <w:pPr>
            <w:pStyle w:val="CE-HeadlineChapter"/>
            <w:rPr>
              <w:lang w:val="en-US"/>
            </w:rPr>
          </w:pPr>
          <w:bookmarkStart w:id="1" w:name="_Hlk174353521"/>
          <w:r w:rsidRPr="00BD4730">
            <w:rPr>
              <w:lang w:val="en-US"/>
            </w:rPr>
            <w:t xml:space="preserve">PROJECT OUTPUT </w:t>
          </w:r>
          <w:r w:rsidR="00253720">
            <w:rPr>
              <w:lang w:val="en-US"/>
            </w:rPr>
            <w:t>&amp;</w:t>
          </w:r>
          <w:r w:rsidRPr="00BD4730">
            <w:rPr>
              <w:lang w:val="en-US"/>
            </w:rPr>
            <w:t xml:space="preserve"> INTELLECTUAL PROPERTY RIGHTS</w:t>
          </w:r>
        </w:p>
        <w:p w14:paraId="1E6F83CE" w14:textId="084CAE67" w:rsidR="00DB2A9C" w:rsidRPr="00DB2A9C" w:rsidRDefault="00DB2A9C" w:rsidP="00DB2A9C">
          <w:pPr>
            <w:pStyle w:val="CE-StandardText"/>
            <w:rPr>
              <w:lang w:val="sl-SI"/>
            </w:rPr>
          </w:pPr>
          <w:r>
            <w:rPr>
              <w:lang w:val="sl-SI"/>
            </w:rPr>
            <w:t>RehAllianCE services under the Transnational Pilot Action</w:t>
          </w:r>
          <w:r w:rsidRPr="00DB2A9C">
            <w:rPr>
              <w:lang w:val="sl-SI"/>
            </w:rPr>
            <w:t xml:space="preserve"> are free of charge for the Beneficiary. Therefore, the transfer of IPR in connection with the project is excluded, unless separate agreements are made between the parties in this respect. Within </w:t>
          </w:r>
          <w:r>
            <w:rPr>
              <w:lang w:val="sl-SI"/>
            </w:rPr>
            <w:t>RehAllianCE project</w:t>
          </w:r>
          <w:r w:rsidRPr="00DB2A9C">
            <w:rPr>
              <w:lang w:val="sl-SI"/>
            </w:rPr>
            <w:t xml:space="preserve"> </w:t>
          </w:r>
          <w:r w:rsidR="00253720">
            <w:rPr>
              <w:lang w:val="sl-SI"/>
            </w:rPr>
            <w:t>the partners CUAS, PBN and NSB</w:t>
          </w:r>
          <w:r w:rsidRPr="00DB2A9C">
            <w:rPr>
              <w:lang w:val="sl-SI"/>
            </w:rPr>
            <w:t xml:space="preserve"> provide </w:t>
          </w:r>
          <w:r>
            <w:rPr>
              <w:lang w:val="sl-SI"/>
            </w:rPr>
            <w:t>validation and/or consultancy services</w:t>
          </w:r>
          <w:r w:rsidRPr="00DB2A9C">
            <w:rPr>
              <w:lang w:val="sl-SI"/>
            </w:rPr>
            <w:t xml:space="preserve"> to support the product</w:t>
          </w:r>
          <w:r>
            <w:rPr>
              <w:lang w:val="sl-SI"/>
            </w:rPr>
            <w:t xml:space="preserve"> and/or service</w:t>
          </w:r>
          <w:r w:rsidRPr="00DB2A9C">
            <w:rPr>
              <w:lang w:val="sl-SI"/>
            </w:rPr>
            <w:t xml:space="preserve"> development of the Beneficiary. In</w:t>
          </w:r>
          <w:r w:rsidR="00E13413">
            <w:rPr>
              <w:lang w:val="sl-SI"/>
            </w:rPr>
            <w:t xml:space="preserve"> </w:t>
          </w:r>
          <w:r w:rsidRPr="00DB2A9C">
            <w:rPr>
              <w:lang w:val="sl-SI"/>
            </w:rPr>
            <w:t>principle no developments are expected that require a regulation of the rights of use and IPR.</w:t>
          </w:r>
        </w:p>
        <w:p w14:paraId="37204A95" w14:textId="5F207DE2" w:rsidR="00DB2A9C" w:rsidRPr="00DB2A9C" w:rsidRDefault="00DB2A9C" w:rsidP="00DB2A9C">
          <w:pPr>
            <w:pStyle w:val="CE-StandardText"/>
          </w:pPr>
          <w:r w:rsidRPr="00DB2A9C">
            <w:t>6.1 Service Providers Output (</w:t>
          </w:r>
          <w:r>
            <w:t>Validation Services</w:t>
          </w:r>
          <w:r w:rsidRPr="00DB2A9C">
            <w:t>)</w:t>
          </w:r>
        </w:p>
        <w:p w14:paraId="6CDA1150" w14:textId="7E3E71EC" w:rsidR="00DB2A9C" w:rsidRPr="00DB2A9C" w:rsidRDefault="00DB2A9C" w:rsidP="00DB2A9C">
          <w:pPr>
            <w:pStyle w:val="CE-StandardText"/>
            <w:rPr>
              <w:lang w:val="sl-SI"/>
            </w:rPr>
          </w:pPr>
          <w:r w:rsidRPr="00DB2A9C">
            <w:rPr>
              <w:lang w:val="sl-SI"/>
            </w:rPr>
            <w:t>Results from</w:t>
          </w:r>
          <w:r>
            <w:rPr>
              <w:lang w:val="sl-SI"/>
            </w:rPr>
            <w:t xml:space="preserve"> validation </w:t>
          </w:r>
          <w:r w:rsidRPr="00DB2A9C">
            <w:rPr>
              <w:lang w:val="sl-SI"/>
            </w:rPr>
            <w:t>services will be provided to the Ben</w:t>
          </w:r>
          <w:r w:rsidR="001001A8">
            <w:rPr>
              <w:lang w:val="sl-SI"/>
            </w:rPr>
            <w:t>e</w:t>
          </w:r>
          <w:r w:rsidRPr="00DB2A9C">
            <w:rPr>
              <w:lang w:val="sl-SI"/>
            </w:rPr>
            <w:t xml:space="preserve">ficiary with the non-exclusive right for further use. </w:t>
          </w:r>
        </w:p>
        <w:p w14:paraId="04D72C71" w14:textId="5F74CEFB" w:rsidR="00DB2A9C" w:rsidRPr="00DB2A9C" w:rsidRDefault="00DB2A9C" w:rsidP="00DB2A9C">
          <w:pPr>
            <w:pStyle w:val="CE-StandardText"/>
          </w:pPr>
          <w:r w:rsidRPr="00DB2A9C">
            <w:t>6.2 Service Providers Output (</w:t>
          </w:r>
          <w:r w:rsidR="00425BB1">
            <w:t>Consultancy Service</w:t>
          </w:r>
          <w:r w:rsidRPr="00DB2A9C">
            <w:t>)</w:t>
          </w:r>
        </w:p>
        <w:p w14:paraId="66161EEA" w14:textId="2F3E1F5E" w:rsidR="00BD4730" w:rsidRPr="000C7679" w:rsidRDefault="00425BB1" w:rsidP="00BD4730">
          <w:pPr>
            <w:pStyle w:val="CE-StandardText"/>
            <w:rPr>
              <w:lang w:val="sl-SI"/>
            </w:rPr>
          </w:pPr>
          <w:r w:rsidRPr="00DB2A9C">
            <w:rPr>
              <w:lang w:val="sl-SI"/>
            </w:rPr>
            <w:lastRenderedPageBreak/>
            <w:t>Results from</w:t>
          </w:r>
          <w:r>
            <w:rPr>
              <w:lang w:val="sl-SI"/>
            </w:rPr>
            <w:t xml:space="preserve"> consul</w:t>
          </w:r>
          <w:r w:rsidR="00E13413">
            <w:rPr>
              <w:lang w:val="sl-SI"/>
            </w:rPr>
            <w:t>tancy</w:t>
          </w:r>
          <w:r>
            <w:rPr>
              <w:lang w:val="sl-SI"/>
            </w:rPr>
            <w:t xml:space="preserve">y </w:t>
          </w:r>
          <w:r w:rsidRPr="00DB2A9C">
            <w:rPr>
              <w:lang w:val="sl-SI"/>
            </w:rPr>
            <w:t>services will be provided to the Ben</w:t>
          </w:r>
          <w:r w:rsidR="001001A8">
            <w:rPr>
              <w:lang w:val="sl-SI"/>
            </w:rPr>
            <w:t>e</w:t>
          </w:r>
          <w:r w:rsidRPr="00DB2A9C">
            <w:rPr>
              <w:lang w:val="sl-SI"/>
            </w:rPr>
            <w:t xml:space="preserve">ficiary with the non-exclusive right for further use. </w:t>
          </w:r>
        </w:p>
        <w:bookmarkEnd w:id="1"/>
        <w:p w14:paraId="7644B150" w14:textId="77777777" w:rsidR="00BD4730" w:rsidRPr="00BD4730" w:rsidRDefault="00BD4730" w:rsidP="00BD4730">
          <w:pPr>
            <w:pStyle w:val="CE-HeadlineChapter"/>
            <w:rPr>
              <w:lang w:val="en-US"/>
            </w:rPr>
          </w:pPr>
          <w:r w:rsidRPr="00BD4730">
            <w:rPr>
              <w:lang w:val="en-US"/>
            </w:rPr>
            <w:t>PUBLICATIONS</w:t>
          </w:r>
        </w:p>
        <w:p w14:paraId="71793C74" w14:textId="6399FBAC" w:rsidR="00BD4730" w:rsidRPr="000C7679" w:rsidRDefault="00425BB1" w:rsidP="00BD4730">
          <w:pPr>
            <w:pStyle w:val="CE-StandardText"/>
            <w:rPr>
              <w:lang w:val="en-US"/>
            </w:rPr>
          </w:pPr>
          <w:r w:rsidRPr="00425BB1">
            <w:rPr>
              <w:lang w:val="en-US"/>
            </w:rPr>
            <w:t xml:space="preserve">Each Party shall have the right - unless otherwise agreed by the parties - to publish the work results it has achieved within the scope of the </w:t>
          </w:r>
          <w:proofErr w:type="spellStart"/>
          <w:r>
            <w:rPr>
              <w:lang w:val="en-US"/>
            </w:rPr>
            <w:t>RehAllianCE</w:t>
          </w:r>
          <w:proofErr w:type="spellEnd"/>
          <w:r>
            <w:rPr>
              <w:lang w:val="en-US"/>
            </w:rPr>
            <w:t xml:space="preserve"> project</w:t>
          </w:r>
          <w:r w:rsidRPr="00425BB1">
            <w:rPr>
              <w:lang w:val="en-US"/>
            </w:rPr>
            <w:t xml:space="preserve">. However, the mutual protectable interests of either Party must also be </w:t>
          </w:r>
          <w:proofErr w:type="gramStart"/>
          <w:r w:rsidRPr="00425BB1">
            <w:rPr>
              <w:lang w:val="en-US"/>
            </w:rPr>
            <w:t>taken into account</w:t>
          </w:r>
          <w:proofErr w:type="gramEnd"/>
          <w:r>
            <w:rPr>
              <w:lang w:val="en-US"/>
            </w:rPr>
            <w:t>.</w:t>
          </w:r>
        </w:p>
        <w:p w14:paraId="5E321EE2" w14:textId="77777777" w:rsidR="00BD4730" w:rsidRPr="00BD4730" w:rsidRDefault="00BD4730" w:rsidP="00BD4730">
          <w:pPr>
            <w:pStyle w:val="CE-HeadlineChapter"/>
            <w:rPr>
              <w:lang w:val="en-US"/>
            </w:rPr>
          </w:pPr>
          <w:r w:rsidRPr="00BD4730">
            <w:rPr>
              <w:lang w:val="en-US"/>
            </w:rPr>
            <w:t>WARRANTY, LIABILITY</w:t>
          </w:r>
        </w:p>
        <w:p w14:paraId="4204B31D" w14:textId="77777777" w:rsidR="00A65E1C" w:rsidRPr="00A65E1C" w:rsidRDefault="00A65E1C" w:rsidP="00A65E1C">
          <w:pPr>
            <w:pStyle w:val="CE-BulletPoint1"/>
            <w:ind w:left="284" w:hanging="284"/>
          </w:pPr>
          <w:r w:rsidRPr="00A65E1C">
            <w:t xml:space="preserve">The Parties shall waive the enforcement of any warranty claims within the scope of the Cooperation </w:t>
          </w:r>
          <w:proofErr w:type="gramStart"/>
          <w:r w:rsidRPr="00A65E1C">
            <w:t>with regard to</w:t>
          </w:r>
          <w:proofErr w:type="gramEnd"/>
          <w:r w:rsidRPr="00A65E1C">
            <w:t xml:space="preserve"> the know-how provided and the achieved work results.</w:t>
          </w:r>
        </w:p>
        <w:p w14:paraId="709DDE3B" w14:textId="77777777" w:rsidR="005A5491" w:rsidRDefault="00A65E1C" w:rsidP="005A5491">
          <w:pPr>
            <w:pStyle w:val="CE-BulletPoint1"/>
            <w:ind w:left="284" w:hanging="284"/>
            <w:rPr>
              <w:lang w:val="sl-SI"/>
            </w:rPr>
          </w:pPr>
          <w:r w:rsidRPr="00A65E1C">
            <w:t>In all other respects, each party shall be liable, exclusively within the scope of the statutory provisions, only for property damage and financial loss caused by intent or gross negligence. Any further liability</w:t>
          </w:r>
          <w:r w:rsidRPr="00A65E1C">
            <w:rPr>
              <w:lang w:val="sl-SI"/>
            </w:rPr>
            <w:t>, including for consequential damages, is excluded.</w:t>
          </w:r>
        </w:p>
        <w:p w14:paraId="2B6D7B8A" w14:textId="77777777" w:rsidR="005A5491" w:rsidRPr="005A5491" w:rsidRDefault="005A5491" w:rsidP="005A5491">
          <w:pPr>
            <w:pStyle w:val="CE-BulletPoint1"/>
            <w:ind w:left="284" w:hanging="284"/>
            <w:rPr>
              <w:lang w:val="sl-SI"/>
            </w:rPr>
          </w:pPr>
          <w:r w:rsidRPr="005A5491">
            <w:t xml:space="preserve">The Beneficiary warrants that: </w:t>
          </w:r>
        </w:p>
        <w:p w14:paraId="6B8DCE1C" w14:textId="6007EF20" w:rsidR="005A5491" w:rsidRPr="005A5491" w:rsidRDefault="005A5491" w:rsidP="005A5491">
          <w:pPr>
            <w:pStyle w:val="bulletpoints2"/>
          </w:pPr>
          <w:r w:rsidRPr="005A5491">
            <w:t xml:space="preserve">It has full power and authority to </w:t>
          </w:r>
          <w:proofErr w:type="gramStart"/>
          <w:r w:rsidRPr="005A5491">
            <w:t>enter into</w:t>
          </w:r>
          <w:proofErr w:type="gramEnd"/>
          <w:r w:rsidRPr="005A5491">
            <w:t xml:space="preserve"> and perform its obligations under Agreement. </w:t>
          </w:r>
        </w:p>
        <w:p w14:paraId="6A93CCCA" w14:textId="13597FF0" w:rsidR="005A5491" w:rsidRPr="005A5491" w:rsidRDefault="005A5491" w:rsidP="005A5491">
          <w:pPr>
            <w:pStyle w:val="bulletpoints2"/>
          </w:pPr>
          <w:r w:rsidRPr="005A5491">
            <w:t xml:space="preserve">It will execute the project in a timely, competent, and professional manner using appropriately skilled, experienced, and qualified personnel or subcontracting, in accordance with all applicable laws and regulations. </w:t>
          </w:r>
        </w:p>
        <w:p w14:paraId="43245A2B" w14:textId="70220A15" w:rsidR="005A5491" w:rsidRPr="005A5491" w:rsidRDefault="005A5491" w:rsidP="005A5491">
          <w:pPr>
            <w:pStyle w:val="bulletpoints2"/>
          </w:pPr>
          <w:r w:rsidRPr="005A5491">
            <w:t xml:space="preserve">The execution and delivery of this Agreement will not conflict with, violate, breach or constitute a default under any term or provision of its organizational documents or any agreement or instrument to which the Beneficiary is a party or by which it is bound, or any statutes, laws, rules, regulations, or orders or other legal requirement applicable to the Beneficiary. </w:t>
          </w:r>
        </w:p>
        <w:p w14:paraId="64A3F5F7" w14:textId="755210FA" w:rsidR="005A5491" w:rsidRPr="005A5491" w:rsidRDefault="005A5491" w:rsidP="005A5491">
          <w:pPr>
            <w:pStyle w:val="bulletpoints2"/>
          </w:pPr>
          <w:r>
            <w:t>T</w:t>
          </w:r>
          <w:r w:rsidRPr="005A5491">
            <w:t xml:space="preserve">he Beneficiary has and shall maintain all governmental, regulatory, self-regulatory and other licenses, permissions, approvals, consents, authorizations, declarations or registrations in all jurisdictions in which the Beneficiary provides services pursuant to this Agreement. </w:t>
          </w:r>
        </w:p>
        <w:p w14:paraId="011FF67A" w14:textId="6DFF46F5" w:rsidR="005A5491" w:rsidRPr="005A5491" w:rsidRDefault="005A5491" w:rsidP="005A5491">
          <w:pPr>
            <w:pStyle w:val="bulletpoints2"/>
          </w:pPr>
          <w:r w:rsidRPr="005A5491">
            <w:t>The Beneficiary is, and at all times during the term of this Agreement shall, remain in compliance with (</w:t>
          </w:r>
          <w:proofErr w:type="spellStart"/>
          <w:r w:rsidRPr="005A5491">
            <w:t>i</w:t>
          </w:r>
          <w:proofErr w:type="spellEnd"/>
          <w:r w:rsidRPr="005A5491">
            <w:t xml:space="preserve">) the provisions of this Agreement and (ii) all applicable laws, rules and regulations, and all applicable orders or other requirements of any governmental authority or regulatory body or agency (or similar entity), in each case in each jurisdiction where the Beneficiary maintains an office or conducts any business. </w:t>
          </w:r>
        </w:p>
        <w:p w14:paraId="6D49ECD0" w14:textId="3C12AF40" w:rsidR="005A5491" w:rsidRPr="005A5491" w:rsidRDefault="005A5491" w:rsidP="005A5491">
          <w:pPr>
            <w:pStyle w:val="bulletpoints2"/>
          </w:pPr>
          <w:r w:rsidRPr="005A5491">
            <w:t xml:space="preserve">The Beneficiary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 </w:t>
          </w:r>
        </w:p>
        <w:p w14:paraId="480EE298" w14:textId="4EA20F1A" w:rsidR="005A5491" w:rsidRPr="005A5491" w:rsidRDefault="005A5491" w:rsidP="005A5491">
          <w:pPr>
            <w:pStyle w:val="bulletpoints2"/>
          </w:pPr>
          <w:r w:rsidRPr="005A5491">
            <w:t xml:space="preserve">The action must be carried out in line with the highest ethical standards and the applicable EU, international and national law on ethical principles. The Beneficiary must commit to and ensure the respect of basic EU values (such as respect for human dignity, freedom, democracy, equality, the rule of law and human rights, including the rights of minorities). </w:t>
          </w:r>
        </w:p>
        <w:p w14:paraId="03411910" w14:textId="77777777" w:rsidR="009C5C60" w:rsidRDefault="009C5C60" w:rsidP="005A5491">
          <w:pPr>
            <w:pStyle w:val="bulletpoints2"/>
            <w:numPr>
              <w:ilvl w:val="0"/>
              <w:numId w:val="0"/>
            </w:numPr>
          </w:pPr>
          <w:r w:rsidRPr="005A5491">
            <w:t xml:space="preserve">The Service Provider shall under no circumstances be liable for any indirect, incidental or consequential damages (including without limitation, lost business or profits, loss of data or loss of use of equipment), </w:t>
          </w:r>
          <w:r w:rsidRPr="005A5491">
            <w:lastRenderedPageBreak/>
            <w:t>nor for any claims, costs or damages that may result, directly or indirectly, from the performance of the Beneficiary’s obligations under this Agreement or out of the use of the Beneficiary’s results.</w:t>
          </w:r>
        </w:p>
        <w:p w14:paraId="5B58E0E2" w14:textId="77777777" w:rsidR="009C5C60" w:rsidRPr="009C5C60" w:rsidRDefault="009C5C60" w:rsidP="009C5C60">
          <w:pPr>
            <w:pStyle w:val="CE-BulletPoint1"/>
            <w:numPr>
              <w:ilvl w:val="0"/>
              <w:numId w:val="0"/>
            </w:numPr>
            <w:ind w:left="360" w:hanging="360"/>
          </w:pPr>
        </w:p>
        <w:p w14:paraId="593CB409" w14:textId="4A86A007" w:rsidR="00BD4730" w:rsidRPr="00BD4730" w:rsidRDefault="00EC57B1" w:rsidP="00BD4730">
          <w:pPr>
            <w:pStyle w:val="CE-HeadlineChapter"/>
            <w:rPr>
              <w:lang w:val="en-US"/>
            </w:rPr>
          </w:pPr>
          <w:r>
            <w:rPr>
              <w:lang w:val="de-AT"/>
            </w:rPr>
            <w:t>Communication</w:t>
          </w:r>
        </w:p>
        <w:p w14:paraId="53048A9D" w14:textId="5A6956DA" w:rsidR="00EC57B1" w:rsidRPr="00EC57B1" w:rsidRDefault="00EC57B1" w:rsidP="00BD4730">
          <w:pPr>
            <w:pStyle w:val="CE-StandardText"/>
            <w:rPr>
              <w:lang w:val="en-US"/>
            </w:rPr>
          </w:pPr>
          <w:r w:rsidRPr="00EC57B1">
            <w:rPr>
              <w:lang w:val="en-US"/>
            </w:rPr>
            <w:t xml:space="preserve">Any communication or request concerning the </w:t>
          </w:r>
          <w:r>
            <w:rPr>
              <w:lang w:val="en-US"/>
            </w:rPr>
            <w:t>Cooperation Agreement</w:t>
          </w:r>
          <w:r w:rsidRPr="00EC57B1">
            <w:rPr>
              <w:lang w:val="en-US"/>
            </w:rPr>
            <w:t xml:space="preserve"> shall identify the </w:t>
          </w:r>
          <w:r>
            <w:rPr>
              <w:lang w:val="en-US"/>
            </w:rPr>
            <w:t>project ID</w:t>
          </w:r>
          <w:r w:rsidRPr="00EC57B1">
            <w:rPr>
              <w:lang w:val="en-US"/>
            </w:rPr>
            <w:t>, the nature and details of the request or communication and be submitted to the following addresses:</w:t>
          </w:r>
        </w:p>
        <w:p w14:paraId="7EE8516B" w14:textId="77777777" w:rsidR="00EC57B1" w:rsidRPr="00EC57B1" w:rsidRDefault="00EC57B1" w:rsidP="00EC57B1">
          <w:pPr>
            <w:pStyle w:val="CE-StandardText"/>
            <w:rPr>
              <w:b/>
              <w:bCs/>
              <w:lang w:val="sl-SI"/>
            </w:rPr>
          </w:pPr>
          <w:r w:rsidRPr="00EC57B1">
            <w:rPr>
              <w:b/>
              <w:bCs/>
              <w:lang w:val="sl-SI"/>
            </w:rPr>
            <w:t>Service provider(s):</w:t>
          </w:r>
        </w:p>
        <w:tbl>
          <w:tblPr>
            <w:tblStyle w:val="Gitternetztabelle1hellAkzent3"/>
            <w:tblW w:w="0" w:type="auto"/>
            <w:tblLayout w:type="fixed"/>
            <w:tblLook w:val="04A0" w:firstRow="1" w:lastRow="0" w:firstColumn="1" w:lastColumn="0" w:noHBand="0" w:noVBand="1"/>
          </w:tblPr>
          <w:tblGrid>
            <w:gridCol w:w="1003"/>
            <w:gridCol w:w="8206"/>
          </w:tblGrid>
          <w:tr w:rsidR="00EC57B1" w:rsidRPr="00EC57B1" w14:paraId="60DFCDF0" w14:textId="77777777" w:rsidTr="00C8662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03" w:type="dxa"/>
                <w:shd w:val="clear" w:color="auto" w:fill="18BAA8" w:themeFill="accent3"/>
                <w:hideMark/>
              </w:tcPr>
              <w:p w14:paraId="31886A3C" w14:textId="77777777" w:rsidR="00EC57B1" w:rsidRPr="00EC57B1" w:rsidRDefault="00EC57B1" w:rsidP="00EC57B1">
                <w:pPr>
                  <w:pStyle w:val="CE-StandardText"/>
                  <w:rPr>
                    <w:lang w:val="sl-SI"/>
                  </w:rPr>
                </w:pPr>
                <w:r w:rsidRPr="00EC57B1">
                  <w:rPr>
                    <w:lang w:val="sl-SI"/>
                  </w:rPr>
                  <w:t>Name:</w:t>
                </w:r>
              </w:p>
            </w:tc>
            <w:tc>
              <w:tcPr>
                <w:tcW w:w="8206" w:type="dxa"/>
              </w:tcPr>
              <w:p w14:paraId="59605D15" w14:textId="77777777" w:rsidR="00EC57B1" w:rsidRPr="00EC57B1" w:rsidRDefault="00EC57B1" w:rsidP="00EC57B1">
                <w:pPr>
                  <w:pStyle w:val="CE-StandardText"/>
                  <w:cnfStyle w:val="100000000000" w:firstRow="1" w:lastRow="0" w:firstColumn="0" w:lastColumn="0" w:oddVBand="0" w:evenVBand="0" w:oddHBand="0" w:evenHBand="0" w:firstRowFirstColumn="0" w:firstRowLastColumn="0" w:lastRowFirstColumn="0" w:lastRowLastColumn="0"/>
                  <w:rPr>
                    <w:lang w:val="sl-SI"/>
                  </w:rPr>
                </w:pPr>
              </w:p>
            </w:tc>
          </w:tr>
          <w:tr w:rsidR="00EC57B1" w:rsidRPr="00EC57B1" w14:paraId="5AD4C4BF" w14:textId="77777777" w:rsidTr="00C8662E">
            <w:trPr>
              <w:trHeight w:val="376"/>
            </w:trPr>
            <w:tc>
              <w:tcPr>
                <w:cnfStyle w:val="001000000000" w:firstRow="0" w:lastRow="0" w:firstColumn="1" w:lastColumn="0" w:oddVBand="0" w:evenVBand="0" w:oddHBand="0" w:evenHBand="0" w:firstRowFirstColumn="0" w:firstRowLastColumn="0" w:lastRowFirstColumn="0" w:lastRowLastColumn="0"/>
                <w:tcW w:w="1003" w:type="dxa"/>
                <w:shd w:val="clear" w:color="auto" w:fill="18BAA8" w:themeFill="accent3"/>
                <w:hideMark/>
              </w:tcPr>
              <w:p w14:paraId="04EC4BD4" w14:textId="77777777" w:rsidR="00EC57B1" w:rsidRPr="00EC57B1" w:rsidRDefault="00EC57B1" w:rsidP="00EC57B1">
                <w:pPr>
                  <w:pStyle w:val="CE-StandardText"/>
                  <w:rPr>
                    <w:lang w:val="sl-SI"/>
                  </w:rPr>
                </w:pPr>
                <w:r w:rsidRPr="00EC57B1">
                  <w:rPr>
                    <w:lang w:val="sl-SI"/>
                  </w:rPr>
                  <w:t>Phone:</w:t>
                </w:r>
              </w:p>
            </w:tc>
            <w:tc>
              <w:tcPr>
                <w:tcW w:w="8206" w:type="dxa"/>
              </w:tcPr>
              <w:p w14:paraId="7825BD1C" w14:textId="77777777" w:rsidR="00EC57B1" w:rsidRPr="00EC57B1" w:rsidRDefault="00EC57B1" w:rsidP="00EC57B1">
                <w:pPr>
                  <w:pStyle w:val="CE-StandardText"/>
                  <w:cnfStyle w:val="000000000000" w:firstRow="0" w:lastRow="0" w:firstColumn="0" w:lastColumn="0" w:oddVBand="0" w:evenVBand="0" w:oddHBand="0" w:evenHBand="0" w:firstRowFirstColumn="0" w:firstRowLastColumn="0" w:lastRowFirstColumn="0" w:lastRowLastColumn="0"/>
                  <w:rPr>
                    <w:lang w:val="sl-SI"/>
                  </w:rPr>
                </w:pPr>
              </w:p>
            </w:tc>
          </w:tr>
          <w:tr w:rsidR="00EC57B1" w:rsidRPr="00EC57B1" w14:paraId="42185121" w14:textId="77777777" w:rsidTr="00C8662E">
            <w:trPr>
              <w:trHeight w:val="376"/>
            </w:trPr>
            <w:tc>
              <w:tcPr>
                <w:cnfStyle w:val="001000000000" w:firstRow="0" w:lastRow="0" w:firstColumn="1" w:lastColumn="0" w:oddVBand="0" w:evenVBand="0" w:oddHBand="0" w:evenHBand="0" w:firstRowFirstColumn="0" w:firstRowLastColumn="0" w:lastRowFirstColumn="0" w:lastRowLastColumn="0"/>
                <w:tcW w:w="1003" w:type="dxa"/>
                <w:shd w:val="clear" w:color="auto" w:fill="18BAA8" w:themeFill="accent3"/>
                <w:hideMark/>
              </w:tcPr>
              <w:p w14:paraId="2F8CAAAE" w14:textId="77777777" w:rsidR="00EC57B1" w:rsidRPr="00EC57B1" w:rsidRDefault="00EC57B1" w:rsidP="00EC57B1">
                <w:pPr>
                  <w:pStyle w:val="CE-StandardText"/>
                  <w:rPr>
                    <w:lang w:val="sl-SI"/>
                  </w:rPr>
                </w:pPr>
                <w:r w:rsidRPr="00EC57B1">
                  <w:rPr>
                    <w:lang w:val="sl-SI"/>
                  </w:rPr>
                  <w:t>E-mail:</w:t>
                </w:r>
              </w:p>
            </w:tc>
            <w:tc>
              <w:tcPr>
                <w:tcW w:w="8206" w:type="dxa"/>
              </w:tcPr>
              <w:p w14:paraId="427CA024" w14:textId="77777777" w:rsidR="00EC57B1" w:rsidRPr="00EC57B1" w:rsidRDefault="00EC57B1" w:rsidP="00EC57B1">
                <w:pPr>
                  <w:pStyle w:val="CE-StandardText"/>
                  <w:cnfStyle w:val="000000000000" w:firstRow="0" w:lastRow="0" w:firstColumn="0" w:lastColumn="0" w:oddVBand="0" w:evenVBand="0" w:oddHBand="0" w:evenHBand="0" w:firstRowFirstColumn="0" w:firstRowLastColumn="0" w:lastRowFirstColumn="0" w:lastRowLastColumn="0"/>
                  <w:rPr>
                    <w:u w:val="single"/>
                    <w:lang w:val="sl-SI"/>
                  </w:rPr>
                </w:pPr>
              </w:p>
            </w:tc>
          </w:tr>
        </w:tbl>
        <w:p w14:paraId="0F276FBB" w14:textId="77777777" w:rsidR="00C8662E" w:rsidRPr="00C8662E" w:rsidRDefault="00C8662E" w:rsidP="00C8662E">
          <w:pPr>
            <w:pStyle w:val="CE-StandardText"/>
            <w:rPr>
              <w:b/>
              <w:bCs/>
              <w:lang w:val="sl-SI"/>
            </w:rPr>
          </w:pPr>
          <w:r w:rsidRPr="00C8662E">
            <w:rPr>
              <w:b/>
              <w:bCs/>
              <w:lang w:val="sl-SI"/>
            </w:rPr>
            <w:t>Beneficiry</w:t>
          </w:r>
        </w:p>
        <w:tbl>
          <w:tblPr>
            <w:tblStyle w:val="Gitternetztabelle1hellAkzent3"/>
            <w:tblW w:w="0" w:type="auto"/>
            <w:tblLayout w:type="fixed"/>
            <w:tblLook w:val="04A0" w:firstRow="1" w:lastRow="0" w:firstColumn="1" w:lastColumn="0" w:noHBand="0" w:noVBand="1"/>
          </w:tblPr>
          <w:tblGrid>
            <w:gridCol w:w="1003"/>
            <w:gridCol w:w="8206"/>
          </w:tblGrid>
          <w:tr w:rsidR="00C8662E" w:rsidRPr="00EC57B1" w14:paraId="6BA12405" w14:textId="77777777" w:rsidTr="008268A2">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03" w:type="dxa"/>
                <w:shd w:val="clear" w:color="auto" w:fill="18BAA8" w:themeFill="accent3"/>
                <w:hideMark/>
              </w:tcPr>
              <w:p w14:paraId="76F62CB6" w14:textId="77777777" w:rsidR="00C8662E" w:rsidRPr="00EC57B1" w:rsidRDefault="00C8662E" w:rsidP="008268A2">
                <w:pPr>
                  <w:pStyle w:val="CE-StandardText"/>
                  <w:rPr>
                    <w:lang w:val="sl-SI"/>
                  </w:rPr>
                </w:pPr>
                <w:r w:rsidRPr="00EC57B1">
                  <w:rPr>
                    <w:lang w:val="sl-SI"/>
                  </w:rPr>
                  <w:t>Name:</w:t>
                </w:r>
              </w:p>
            </w:tc>
            <w:tc>
              <w:tcPr>
                <w:tcW w:w="8206" w:type="dxa"/>
              </w:tcPr>
              <w:p w14:paraId="5D1E39ED" w14:textId="77777777" w:rsidR="00C8662E" w:rsidRPr="00EC57B1" w:rsidRDefault="00C8662E" w:rsidP="008268A2">
                <w:pPr>
                  <w:pStyle w:val="CE-StandardText"/>
                  <w:cnfStyle w:val="100000000000" w:firstRow="1" w:lastRow="0" w:firstColumn="0" w:lastColumn="0" w:oddVBand="0" w:evenVBand="0" w:oddHBand="0" w:evenHBand="0" w:firstRowFirstColumn="0" w:firstRowLastColumn="0" w:lastRowFirstColumn="0" w:lastRowLastColumn="0"/>
                  <w:rPr>
                    <w:lang w:val="sl-SI"/>
                  </w:rPr>
                </w:pPr>
              </w:p>
            </w:tc>
          </w:tr>
          <w:tr w:rsidR="00C8662E" w:rsidRPr="00EC57B1" w14:paraId="12EB4843" w14:textId="77777777" w:rsidTr="008268A2">
            <w:trPr>
              <w:trHeight w:val="376"/>
            </w:trPr>
            <w:tc>
              <w:tcPr>
                <w:cnfStyle w:val="001000000000" w:firstRow="0" w:lastRow="0" w:firstColumn="1" w:lastColumn="0" w:oddVBand="0" w:evenVBand="0" w:oddHBand="0" w:evenHBand="0" w:firstRowFirstColumn="0" w:firstRowLastColumn="0" w:lastRowFirstColumn="0" w:lastRowLastColumn="0"/>
                <w:tcW w:w="1003" w:type="dxa"/>
                <w:shd w:val="clear" w:color="auto" w:fill="18BAA8" w:themeFill="accent3"/>
                <w:hideMark/>
              </w:tcPr>
              <w:p w14:paraId="1FEFB560" w14:textId="77777777" w:rsidR="00C8662E" w:rsidRPr="00EC57B1" w:rsidRDefault="00C8662E" w:rsidP="008268A2">
                <w:pPr>
                  <w:pStyle w:val="CE-StandardText"/>
                  <w:rPr>
                    <w:lang w:val="sl-SI"/>
                  </w:rPr>
                </w:pPr>
                <w:r w:rsidRPr="00EC57B1">
                  <w:rPr>
                    <w:lang w:val="sl-SI"/>
                  </w:rPr>
                  <w:t>Phone:</w:t>
                </w:r>
              </w:p>
            </w:tc>
            <w:tc>
              <w:tcPr>
                <w:tcW w:w="8206" w:type="dxa"/>
              </w:tcPr>
              <w:p w14:paraId="4A0DEA88" w14:textId="77777777" w:rsidR="00C8662E" w:rsidRPr="00EC57B1" w:rsidRDefault="00C8662E" w:rsidP="008268A2">
                <w:pPr>
                  <w:pStyle w:val="CE-StandardText"/>
                  <w:cnfStyle w:val="000000000000" w:firstRow="0" w:lastRow="0" w:firstColumn="0" w:lastColumn="0" w:oddVBand="0" w:evenVBand="0" w:oddHBand="0" w:evenHBand="0" w:firstRowFirstColumn="0" w:firstRowLastColumn="0" w:lastRowFirstColumn="0" w:lastRowLastColumn="0"/>
                  <w:rPr>
                    <w:lang w:val="sl-SI"/>
                  </w:rPr>
                </w:pPr>
              </w:p>
            </w:tc>
          </w:tr>
          <w:tr w:rsidR="00C8662E" w:rsidRPr="00EC57B1" w14:paraId="505DB3A3" w14:textId="77777777" w:rsidTr="008268A2">
            <w:trPr>
              <w:trHeight w:val="376"/>
            </w:trPr>
            <w:tc>
              <w:tcPr>
                <w:cnfStyle w:val="001000000000" w:firstRow="0" w:lastRow="0" w:firstColumn="1" w:lastColumn="0" w:oddVBand="0" w:evenVBand="0" w:oddHBand="0" w:evenHBand="0" w:firstRowFirstColumn="0" w:firstRowLastColumn="0" w:lastRowFirstColumn="0" w:lastRowLastColumn="0"/>
                <w:tcW w:w="1003" w:type="dxa"/>
                <w:shd w:val="clear" w:color="auto" w:fill="18BAA8" w:themeFill="accent3"/>
                <w:hideMark/>
              </w:tcPr>
              <w:p w14:paraId="673FF88C" w14:textId="77777777" w:rsidR="00C8662E" w:rsidRPr="00EC57B1" w:rsidRDefault="00C8662E" w:rsidP="008268A2">
                <w:pPr>
                  <w:pStyle w:val="CE-StandardText"/>
                  <w:rPr>
                    <w:lang w:val="sl-SI"/>
                  </w:rPr>
                </w:pPr>
                <w:r w:rsidRPr="00EC57B1">
                  <w:rPr>
                    <w:lang w:val="sl-SI"/>
                  </w:rPr>
                  <w:t>E-mail:</w:t>
                </w:r>
              </w:p>
            </w:tc>
            <w:tc>
              <w:tcPr>
                <w:tcW w:w="8206" w:type="dxa"/>
              </w:tcPr>
              <w:p w14:paraId="1C2EF445" w14:textId="77777777" w:rsidR="00C8662E" w:rsidRPr="00EC57B1" w:rsidRDefault="00C8662E" w:rsidP="008268A2">
                <w:pPr>
                  <w:pStyle w:val="CE-StandardText"/>
                  <w:cnfStyle w:val="000000000000" w:firstRow="0" w:lastRow="0" w:firstColumn="0" w:lastColumn="0" w:oddVBand="0" w:evenVBand="0" w:oddHBand="0" w:evenHBand="0" w:firstRowFirstColumn="0" w:firstRowLastColumn="0" w:lastRowFirstColumn="0" w:lastRowLastColumn="0"/>
                  <w:rPr>
                    <w:u w:val="single"/>
                    <w:lang w:val="sl-SI"/>
                  </w:rPr>
                </w:pPr>
              </w:p>
            </w:tc>
          </w:tr>
        </w:tbl>
        <w:p w14:paraId="08D39444" w14:textId="26947322" w:rsidR="00BD4730" w:rsidRDefault="00C8662E" w:rsidP="00BD4730">
          <w:pPr>
            <w:pStyle w:val="CE-StandardText"/>
          </w:pPr>
          <w:r w:rsidRPr="002A5E66">
            <w:t xml:space="preserve">Any notice to be given pursuant to this </w:t>
          </w:r>
          <w:r>
            <w:t>Cooperation Agreement</w:t>
          </w:r>
          <w:r w:rsidRPr="002A5E66">
            <w:t xml:space="preserve"> shall be writing in the English language signed by one of the representatives identified above and in a legible written form or by e-mail</w:t>
          </w:r>
          <w:r>
            <w:t xml:space="preserve">. </w:t>
          </w:r>
          <w:r w:rsidRPr="00C8662E">
            <w:t>Any such notice or other written communication shall, if sent by registered mail or e-mail, be effective upon receipt thereof, if communicated by personal delivery, be effective on the day of delivery.</w:t>
          </w:r>
        </w:p>
        <w:p w14:paraId="58176E2C" w14:textId="12997E31" w:rsidR="00C8662E" w:rsidRDefault="00C8662E" w:rsidP="00BD4730">
          <w:pPr>
            <w:pStyle w:val="CE-StandardText"/>
            <w:rPr>
              <w:lang w:val="en-US"/>
            </w:rPr>
          </w:pPr>
          <w:r w:rsidRPr="00C8662E">
            <w:rPr>
              <w:lang w:val="en-US"/>
            </w:rPr>
            <w:t>Any report and deliverable, when appropriate, required by this Contract, shall be in English.</w:t>
          </w:r>
        </w:p>
        <w:p w14:paraId="0965A7E5" w14:textId="780AE384" w:rsidR="00C8662E" w:rsidRPr="00C8662E" w:rsidRDefault="00C8662E" w:rsidP="00BD4730">
          <w:pPr>
            <w:pStyle w:val="CE-StandardText"/>
          </w:pPr>
          <w:r w:rsidRPr="00C8662E">
            <w:t>Any change of persons or contact details shall be notified immediately by the respective Party to the</w:t>
          </w:r>
          <w:r>
            <w:t xml:space="preserve"> Service Provider</w:t>
          </w:r>
          <w:r w:rsidRPr="00C8662E">
            <w:t>.</w:t>
          </w:r>
        </w:p>
        <w:p w14:paraId="19C34A9C" w14:textId="46A3A16A" w:rsidR="00C8662E" w:rsidRPr="00C8662E" w:rsidRDefault="00C8662E" w:rsidP="008C5E03">
          <w:pPr>
            <w:pStyle w:val="CE-StandardText"/>
          </w:pPr>
          <w:r w:rsidRPr="00C8662E">
            <w:rPr>
              <w:lang w:val="en-US"/>
            </w:rPr>
            <w:t xml:space="preserve">The Beneficiary must immediately inform the </w:t>
          </w:r>
          <w:r>
            <w:rPr>
              <w:lang w:val="en-US"/>
            </w:rPr>
            <w:t>Service Provider</w:t>
          </w:r>
          <w:r w:rsidRPr="00C8662E">
            <w:rPr>
              <w:lang w:val="en-US"/>
            </w:rPr>
            <w:t xml:space="preserve"> of any event that is likely to affect significantly or delay the implementation of the actions, or the goals, in particular: changes in its legal, financial, technical, </w:t>
          </w:r>
          <w:proofErr w:type="spellStart"/>
          <w:r w:rsidRPr="00C8662E">
            <w:rPr>
              <w:lang w:val="en-US"/>
            </w:rPr>
            <w:t>organisational</w:t>
          </w:r>
          <w:proofErr w:type="spellEnd"/>
          <w:r w:rsidRPr="00C8662E">
            <w:rPr>
              <w:lang w:val="en-US"/>
            </w:rPr>
            <w:t xml:space="preserve"> or ownership situation. </w:t>
          </w:r>
        </w:p>
        <w:p w14:paraId="1C4B91F4" w14:textId="7F23295A" w:rsidR="00EC57B1" w:rsidRPr="000C7679" w:rsidRDefault="00C8662E" w:rsidP="00C8662E">
          <w:pPr>
            <w:pStyle w:val="CE-StandardText"/>
            <w:rPr>
              <w:lang w:val="en-US"/>
            </w:rPr>
          </w:pPr>
          <w:r w:rsidRPr="00C8662E">
            <w:rPr>
              <w:lang w:val="en-US"/>
            </w:rPr>
            <w:t xml:space="preserve">In addition, the Beneficiary must inform the </w:t>
          </w:r>
          <w:r w:rsidR="00253720">
            <w:rPr>
              <w:lang w:val="en-US"/>
            </w:rPr>
            <w:t>Service Provider</w:t>
          </w:r>
          <w:r w:rsidRPr="00C8662E">
            <w:rPr>
              <w:lang w:val="en-US"/>
            </w:rPr>
            <w:t xml:space="preserve"> about the progress of the project when the latter requires it.</w:t>
          </w:r>
        </w:p>
        <w:p w14:paraId="606DECB9" w14:textId="62C2CA2D" w:rsidR="00BD4730" w:rsidRPr="00BD4730" w:rsidRDefault="00BD4730" w:rsidP="00BD4730">
          <w:pPr>
            <w:pStyle w:val="CE-HeadlineChapter"/>
            <w:rPr>
              <w:lang w:val="en-US"/>
            </w:rPr>
          </w:pPr>
          <w:bookmarkStart w:id="2" w:name="_Toc66109129"/>
          <w:r w:rsidRPr="00BD4730">
            <w:rPr>
              <w:lang w:val="de-AT"/>
            </w:rPr>
            <w:t>FINAL PROVISIONS</w:t>
          </w:r>
          <w:bookmarkEnd w:id="2"/>
        </w:p>
        <w:p w14:paraId="3FD06863" w14:textId="5A167534" w:rsidR="008C5E03" w:rsidRPr="008C5E03" w:rsidRDefault="008C5E03" w:rsidP="008C5E03">
          <w:pPr>
            <w:pStyle w:val="CE-BulletPoint1"/>
            <w:ind w:left="284" w:hanging="284"/>
          </w:pPr>
          <w:r w:rsidRPr="008C5E03">
            <w:t xml:space="preserve">This </w:t>
          </w:r>
          <w:r>
            <w:t>Cooperation A</w:t>
          </w:r>
          <w:r w:rsidRPr="008C5E03">
            <w:t xml:space="preserve">greement is governed by </w:t>
          </w:r>
          <w:r>
            <w:t>[</w:t>
          </w:r>
          <w:r w:rsidRPr="008C5E03">
            <w:rPr>
              <w:highlight w:val="lightGray"/>
            </w:rPr>
            <w:t>add country</w:t>
          </w:r>
          <w:r>
            <w:t>]</w:t>
          </w:r>
          <w:r w:rsidRPr="008C5E03">
            <w:t xml:space="preserve"> law. </w:t>
          </w:r>
        </w:p>
        <w:p w14:paraId="39416D2A" w14:textId="0AC40148" w:rsidR="008C5E03" w:rsidRPr="008C5E03" w:rsidRDefault="008C5E03" w:rsidP="008C5E03">
          <w:pPr>
            <w:pStyle w:val="CE-BulletPoint1"/>
            <w:ind w:left="284" w:hanging="284"/>
          </w:pPr>
          <w:r w:rsidRPr="008C5E03">
            <w:t xml:space="preserve">If any provision in this </w:t>
          </w:r>
          <w:r>
            <w:t>Cooperation A</w:t>
          </w:r>
          <w:r w:rsidRPr="008C5E03">
            <w:t xml:space="preserve">greement should be wholly or partly ineffective, the parties to this </w:t>
          </w:r>
          <w:r>
            <w:t>Cooperation A</w:t>
          </w:r>
          <w:r w:rsidRPr="008C5E03">
            <w:t>greement undertake to replace the ineffective provision by an effective provision which comes as close as possible to the purpose of the ineffective provision.</w:t>
          </w:r>
        </w:p>
        <w:p w14:paraId="1839FC5D" w14:textId="3D082331" w:rsidR="006941E9" w:rsidRPr="005A5491" w:rsidRDefault="008C5E03" w:rsidP="005A5491">
          <w:pPr>
            <w:pStyle w:val="CE-BulletPoint1"/>
            <w:ind w:left="284" w:hanging="284"/>
          </w:pPr>
          <w:r>
            <w:t>S</w:t>
          </w:r>
          <w:r w:rsidRPr="008C5E03">
            <w:t xml:space="preserve">ettlement of disputes – Any dispute between the Service Provider(s) and Beneficiary arising out of this </w:t>
          </w:r>
          <w:r w:rsidR="00BD569B">
            <w:t xml:space="preserve">Cooperation </w:t>
          </w:r>
          <w:r w:rsidRPr="008C5E03">
            <w:t>Agreement shall be settled by mutual agreement between the Parties. If the parties cannot agree on a dispute or a mode of resolution other than arbitration, the Service Provider(s) shall have the right to unilaterally terminate the Agreement.</w:t>
          </w:r>
          <w:r w:rsidR="008D2D29" w:rsidRPr="008D2D29">
            <w:t xml:space="preserve"> </w:t>
          </w:r>
          <w:r w:rsidR="008D2D29">
            <w:t>T</w:t>
          </w:r>
          <w:r w:rsidR="008D2D29" w:rsidRPr="008D2D29">
            <w:t xml:space="preserve">he parties hereby agree that the ordinary court in </w:t>
          </w:r>
          <w:r w:rsidR="008D2D29">
            <w:t>[</w:t>
          </w:r>
          <w:r w:rsidR="008D2D29" w:rsidRPr="00435E2E">
            <w:rPr>
              <w:highlight w:val="lightGray"/>
            </w:rPr>
            <w:t>city, country</w:t>
          </w:r>
          <w:r w:rsidR="008D2D29">
            <w:t>]</w:t>
          </w:r>
          <w:r w:rsidR="008D2D29" w:rsidRPr="008D2D29">
            <w:t>, shall have jurisdiction over all disputes arising from this agreement.</w:t>
          </w:r>
        </w:p>
        <w:p w14:paraId="4A918835" w14:textId="77777777" w:rsidR="00774EAE" w:rsidRDefault="00774EAE" w:rsidP="00774EAE">
          <w:pPr>
            <w:pStyle w:val="CE-BulletPoint1"/>
          </w:pPr>
          <w:r w:rsidRPr="00774EAE">
            <w:lastRenderedPageBreak/>
            <w:t xml:space="preserve">Each Party ensures to take part in the efficient implementation of the </w:t>
          </w:r>
          <w:r>
            <w:t>Transnational Pilot A</w:t>
          </w:r>
          <w:r w:rsidRPr="00774EAE">
            <w:t xml:space="preserve">ction, and to cooperate, perform and fulfil its obligations accurately and on time. </w:t>
          </w:r>
          <w:r>
            <w:t>The Beneficiary</w:t>
          </w:r>
          <w:r w:rsidRPr="00774EAE">
            <w:t xml:space="preserve"> will notify the </w:t>
          </w:r>
          <w:r>
            <w:t>Service Provider</w:t>
          </w:r>
          <w:r w:rsidRPr="00774EAE">
            <w:t xml:space="preserve"> immediately about any significant information </w:t>
          </w:r>
          <w:proofErr w:type="gramStart"/>
          <w:r w:rsidRPr="00774EAE">
            <w:t>with regard to</w:t>
          </w:r>
          <w:proofErr w:type="gramEnd"/>
          <w:r w:rsidRPr="00774EAE">
            <w:t xml:space="preserve"> problems or delays that are likely to affect the </w:t>
          </w:r>
          <w:r>
            <w:t xml:space="preserve">Transnational Pilot </w:t>
          </w:r>
          <w:r w:rsidRPr="00774EAE">
            <w:t xml:space="preserve">Action, and if possible, provide a proposal for amending the </w:t>
          </w:r>
          <w:r>
            <w:t xml:space="preserve">Transnational Pilot </w:t>
          </w:r>
          <w:r w:rsidRPr="00774EAE">
            <w:t>Action to resolve the issue.</w:t>
          </w:r>
        </w:p>
        <w:p w14:paraId="07A1C838" w14:textId="7E314D9D" w:rsidR="00F407FC" w:rsidRPr="008C5E03" w:rsidRDefault="00F407FC" w:rsidP="00774EAE">
          <w:pPr>
            <w:pStyle w:val="CE-BulletPoint1"/>
          </w:pPr>
          <w:r w:rsidRPr="00774EAE">
            <w:rPr>
              <w:rFonts w:asciiTheme="majorHAnsi" w:eastAsia="SimSun" w:hAnsiTheme="majorHAnsi" w:cstheme="majorHAnsi"/>
              <w:bCs/>
              <w:spacing w:val="-3"/>
              <w:szCs w:val="20"/>
              <w:lang w:eastAsia="fi-FI"/>
            </w:rPr>
            <w:t>Severability clause - Should any provision of this Agreement become invalid, illegal or unenforceable, it shall not affect the validity of the remaining provisions of this Agreement. In such a case, the Parties concerned shall be entitled to request that a valid and practicable provision be negotiated which fulfils the purpose of the original provision.</w:t>
          </w:r>
        </w:p>
        <w:p w14:paraId="1E977CAD" w14:textId="6D178601" w:rsidR="008C5E03" w:rsidRDefault="008C5E03" w:rsidP="008C5E03">
          <w:pPr>
            <w:pStyle w:val="CE-StandardText"/>
          </w:pPr>
          <w:r w:rsidRPr="008C5E03">
            <w:rPr>
              <w:lang w:val="sl-SI"/>
            </w:rPr>
            <w:t xml:space="preserve">This </w:t>
          </w:r>
          <w:r w:rsidR="00BD569B">
            <w:rPr>
              <w:lang w:val="sl-SI"/>
            </w:rPr>
            <w:t xml:space="preserve">Cooperation </w:t>
          </w:r>
          <w:r w:rsidRPr="008C5E03">
            <w:rPr>
              <w:lang w:val="sl-SI"/>
            </w:rPr>
            <w:t>Agreement is done in English in 2 (two) identical copies, each having equal legal force and it can only be modified in the same number of copies</w:t>
          </w:r>
        </w:p>
        <w:p w14:paraId="17966E21" w14:textId="77777777" w:rsidR="00BD569B" w:rsidRDefault="00BD569B" w:rsidP="00BD569B">
          <w:pPr>
            <w:pStyle w:val="CE-StandardText"/>
          </w:pPr>
        </w:p>
        <w:p w14:paraId="0D83D881" w14:textId="54745C9A" w:rsidR="00BD569B" w:rsidRPr="00BD4730" w:rsidRDefault="00BD569B" w:rsidP="00BD569B">
          <w:pPr>
            <w:pStyle w:val="CE-HeadlineChapter"/>
            <w:rPr>
              <w:lang w:val="en-US"/>
            </w:rPr>
          </w:pPr>
          <w:r>
            <w:rPr>
              <w:lang w:val="de-AT"/>
            </w:rPr>
            <w:t>Annexes</w:t>
          </w:r>
        </w:p>
        <w:p w14:paraId="60BB93DB" w14:textId="77777777" w:rsidR="00BD569B" w:rsidRDefault="00BD569B" w:rsidP="00BD569B">
          <w:pPr>
            <w:pStyle w:val="CE-BulletPoint1"/>
            <w:ind w:left="284" w:hanging="284"/>
          </w:pPr>
          <w:r>
            <w:t xml:space="preserve">Annex I: </w:t>
          </w:r>
          <w:r>
            <w:tab/>
          </w:r>
          <w:r w:rsidRPr="00BD569B">
            <w:t>The approved Application Form [ID number]</w:t>
          </w:r>
          <w:r w:rsidRPr="008C5E03">
            <w:t xml:space="preserve">. </w:t>
          </w:r>
        </w:p>
        <w:p w14:paraId="361BD809" w14:textId="7BE9A96E" w:rsidR="00BD569B" w:rsidRPr="000C7679" w:rsidRDefault="00F2292D" w:rsidP="00BD569B">
          <w:pPr>
            <w:pStyle w:val="CE-BulletPoint1"/>
            <w:numPr>
              <w:ilvl w:val="0"/>
              <w:numId w:val="0"/>
            </w:numPr>
          </w:pPr>
        </w:p>
      </w:sdtContent>
    </w:sdt>
    <w:p w14:paraId="6D98F8F9" w14:textId="77777777" w:rsidR="008E32BE" w:rsidRDefault="008E32BE">
      <w:pPr>
        <w:spacing w:before="0" w:line="240" w:lineRule="auto"/>
        <w:ind w:left="0" w:right="0"/>
        <w:jc w:val="left"/>
        <w:rPr>
          <w:rFonts w:ascii="Trebuchet MS" w:hAnsi="Trebuchet MS"/>
          <w:b/>
          <w:bCs/>
          <w:iCs/>
          <w:noProof/>
          <w:color w:val="FFFFFF" w:themeColor="background1"/>
          <w:spacing w:val="-10"/>
          <w:sz w:val="36"/>
          <w:szCs w:val="32"/>
          <w:highlight w:val="lightGray"/>
          <w:lang w:val="en-US" w:eastAsia="de-AT"/>
        </w:rPr>
      </w:pPr>
      <w:r>
        <w:rPr>
          <w:highlight w:val="lightGray"/>
          <w:lang w:val="en-US"/>
        </w:rPr>
        <w:br w:type="page"/>
      </w:r>
    </w:p>
    <w:p w14:paraId="653BB213" w14:textId="755589EB" w:rsidR="00BD569B" w:rsidRPr="00BD4730" w:rsidRDefault="00BD569B" w:rsidP="008E32BE">
      <w:pPr>
        <w:pStyle w:val="CE-HeadlineChapter"/>
        <w:numPr>
          <w:ilvl w:val="0"/>
          <w:numId w:val="0"/>
        </w:numPr>
        <w:rPr>
          <w:lang w:val="en-US"/>
        </w:rPr>
      </w:pPr>
      <w:r w:rsidRPr="008E32BE">
        <w:rPr>
          <w:lang w:val="en-US"/>
        </w:rPr>
        <w:lastRenderedPageBreak/>
        <w:t>Signature</w:t>
      </w:r>
    </w:p>
    <w:p w14:paraId="25102CCC" w14:textId="5C975CEB" w:rsidR="00BD569B" w:rsidRDefault="00BD569B" w:rsidP="00BD569B">
      <w:pPr>
        <w:pStyle w:val="CE-Headline2"/>
        <w:numPr>
          <w:ilvl w:val="0"/>
          <w:numId w:val="0"/>
        </w:numPr>
      </w:pPr>
      <w:r>
        <w:t>Signature of Beneficiary (SME)</w:t>
      </w:r>
    </w:p>
    <w:p w14:paraId="462DB34F" w14:textId="2C2EA5BF" w:rsidR="00BD569B" w:rsidRDefault="00BD569B" w:rsidP="00BD569B">
      <w:pPr>
        <w:pStyle w:val="CE-StandardText"/>
      </w:pPr>
      <w:r>
        <w:t>Name of the Beneficiary organisation: </w:t>
      </w:r>
    </w:p>
    <w:p w14:paraId="6244B13E" w14:textId="77777777" w:rsidR="00BD569B" w:rsidRDefault="00BD569B" w:rsidP="00BD569B">
      <w:pPr>
        <w:pStyle w:val="CE-StandardText"/>
      </w:pPr>
    </w:p>
    <w:p w14:paraId="005085AC" w14:textId="77777777" w:rsidR="00BD569B" w:rsidRDefault="00BD569B" w:rsidP="00BD569B">
      <w:pPr>
        <w:pStyle w:val="CE-StandardText"/>
      </w:pPr>
      <w:r>
        <w:t>Name of the legal representative:</w:t>
      </w:r>
    </w:p>
    <w:p w14:paraId="2C24CB69" w14:textId="77777777" w:rsidR="00BD569B" w:rsidRDefault="00BD569B" w:rsidP="00BD569B">
      <w:pPr>
        <w:pStyle w:val="CE-StandardText"/>
      </w:pPr>
    </w:p>
    <w:p w14:paraId="1A9C5044" w14:textId="77777777" w:rsidR="00BD569B" w:rsidRDefault="00BD569B" w:rsidP="00BD569B">
      <w:pPr>
        <w:pStyle w:val="CE-StandardText"/>
      </w:pPr>
    </w:p>
    <w:p w14:paraId="79C00FC0" w14:textId="77777777" w:rsidR="00BD569B" w:rsidRDefault="00BD569B" w:rsidP="00BD569B">
      <w:pPr>
        <w:pStyle w:val="CE-StandardText"/>
      </w:pPr>
      <w:r>
        <w:t>Please tick the box:</w:t>
      </w:r>
    </w:p>
    <w:p w14:paraId="58292ACA" w14:textId="77777777" w:rsidR="00BD569B" w:rsidRDefault="00BD569B" w:rsidP="00BD569B">
      <w:pPr>
        <w:pStyle w:val="CE-StandardText"/>
      </w:pPr>
      <w:r>
        <w:rPr>
          <w:rFonts w:ascii="Segoe UI Symbol" w:hAnsi="Segoe UI Symbol" w:cs="Segoe UI Symbol"/>
        </w:rPr>
        <w:t>☐</w:t>
      </w:r>
      <w:r>
        <w:t xml:space="preserve"> I declare the company I legally represent is not in receivership or under liquidation.</w:t>
      </w:r>
    </w:p>
    <w:p w14:paraId="3E5B72E8" w14:textId="77777777" w:rsidR="00BD569B" w:rsidRDefault="00BD569B" w:rsidP="00BD569B">
      <w:pPr>
        <w:pStyle w:val="CE-StandardText"/>
      </w:pPr>
    </w:p>
    <w:p w14:paraId="5553FADB" w14:textId="77777777" w:rsidR="00BD569B" w:rsidRDefault="00BD569B" w:rsidP="00BD569B">
      <w:pPr>
        <w:pStyle w:val="CE-StandardText"/>
      </w:pPr>
    </w:p>
    <w:p w14:paraId="11CB95D4" w14:textId="77777777" w:rsidR="00BD569B" w:rsidRDefault="00BD569B" w:rsidP="00BD569B">
      <w:pPr>
        <w:pStyle w:val="CE-StandardText"/>
      </w:pPr>
      <w:r>
        <w:t xml:space="preserve">Date: </w:t>
      </w:r>
    </w:p>
    <w:p w14:paraId="4A3F9991" w14:textId="77777777" w:rsidR="00BD569B" w:rsidRDefault="00BD569B" w:rsidP="00BD569B">
      <w:pPr>
        <w:pStyle w:val="CE-StandardText"/>
      </w:pPr>
    </w:p>
    <w:p w14:paraId="04F32852" w14:textId="77777777" w:rsidR="00BD569B" w:rsidRDefault="00BD569B" w:rsidP="00BD569B">
      <w:pPr>
        <w:pStyle w:val="CE-StandardText"/>
      </w:pPr>
      <w:r>
        <w:t>Signature (and stamp if available):</w:t>
      </w:r>
    </w:p>
    <w:p w14:paraId="7F5E80B1" w14:textId="77777777" w:rsidR="00BD569B" w:rsidRDefault="00BD569B" w:rsidP="00BD569B">
      <w:pPr>
        <w:pStyle w:val="CE-StandardText"/>
      </w:pPr>
    </w:p>
    <w:p w14:paraId="677BFB43" w14:textId="77777777" w:rsidR="00BD569B" w:rsidRDefault="00BD569B" w:rsidP="00BD569B">
      <w:pPr>
        <w:pStyle w:val="CE-StandardText"/>
      </w:pPr>
    </w:p>
    <w:p w14:paraId="1A632803" w14:textId="77777777" w:rsidR="00BD569B" w:rsidRDefault="00BD569B" w:rsidP="00BD569B">
      <w:pPr>
        <w:pStyle w:val="CE-StandardText"/>
      </w:pPr>
      <w:r>
        <w:t>---------------------------------------------</w:t>
      </w:r>
    </w:p>
    <w:p w14:paraId="6902B96E" w14:textId="77777777" w:rsidR="00BD569B" w:rsidRDefault="00BD569B" w:rsidP="00BD569B">
      <w:pPr>
        <w:pStyle w:val="CE-StandardText"/>
      </w:pPr>
    </w:p>
    <w:p w14:paraId="28908F99" w14:textId="77777777" w:rsidR="00BD569B" w:rsidRDefault="00BD569B" w:rsidP="00BD569B">
      <w:pPr>
        <w:pStyle w:val="CE-StandardText"/>
      </w:pPr>
      <w:r>
        <w:t>------------------------------------</w:t>
      </w:r>
    </w:p>
    <w:p w14:paraId="4CE1A3DE" w14:textId="77777777" w:rsidR="00BD569B" w:rsidRDefault="00BD569B" w:rsidP="00BD569B">
      <w:pPr>
        <w:pStyle w:val="CE-StandardText"/>
      </w:pPr>
      <w:r>
        <w:t xml:space="preserve">  </w:t>
      </w:r>
    </w:p>
    <w:p w14:paraId="78E7687B" w14:textId="77777777" w:rsidR="008E32BE" w:rsidRDefault="008E32BE">
      <w:pPr>
        <w:spacing w:before="0" w:line="240" w:lineRule="auto"/>
        <w:ind w:left="0" w:right="0"/>
        <w:jc w:val="left"/>
        <w:rPr>
          <w:rFonts w:ascii="Trebuchet MS" w:hAnsi="Trebuchet MS"/>
          <w:b/>
          <w:bCs/>
          <w:iCs/>
          <w:noProof/>
          <w:color w:val="90ABB1" w:themeColor="accent1"/>
          <w:spacing w:val="-10"/>
          <w:sz w:val="28"/>
          <w:szCs w:val="26"/>
          <w:lang w:val="en-GB" w:eastAsia="de-AT"/>
        </w:rPr>
      </w:pPr>
      <w:r w:rsidRPr="0065536F">
        <w:rPr>
          <w:lang w:val="en-US"/>
        </w:rPr>
        <w:br w:type="page"/>
      </w:r>
    </w:p>
    <w:p w14:paraId="637B2694" w14:textId="7F24003D" w:rsidR="00BD569B" w:rsidRDefault="00BD569B" w:rsidP="00BD569B">
      <w:pPr>
        <w:pStyle w:val="CE-Headline2"/>
        <w:numPr>
          <w:ilvl w:val="0"/>
          <w:numId w:val="0"/>
        </w:numPr>
      </w:pPr>
      <w:r>
        <w:lastRenderedPageBreak/>
        <w:t>Signature of Servi</w:t>
      </w:r>
      <w:r w:rsidR="008E32BE">
        <w:t>c</w:t>
      </w:r>
      <w:r>
        <w:t xml:space="preserve">e Provider </w:t>
      </w:r>
    </w:p>
    <w:p w14:paraId="0683F2AE" w14:textId="77777777" w:rsidR="00BD569B" w:rsidRDefault="00BD569B" w:rsidP="00BD569B">
      <w:pPr>
        <w:pStyle w:val="CE-StandardText"/>
      </w:pPr>
    </w:p>
    <w:p w14:paraId="0F01BACE" w14:textId="210A0965" w:rsidR="00BD569B" w:rsidRDefault="00BD569B" w:rsidP="00BD569B">
      <w:pPr>
        <w:pStyle w:val="CE-StandardText"/>
      </w:pPr>
      <w:r>
        <w:t xml:space="preserve">Name of the Service Provider organisation: </w:t>
      </w:r>
    </w:p>
    <w:p w14:paraId="50683026" w14:textId="77777777" w:rsidR="00BD569B" w:rsidRDefault="00BD569B" w:rsidP="00BD569B">
      <w:pPr>
        <w:pStyle w:val="CE-StandardText"/>
      </w:pPr>
    </w:p>
    <w:p w14:paraId="480C0E4D" w14:textId="77777777" w:rsidR="00BD569B" w:rsidRDefault="00BD569B" w:rsidP="00BD569B">
      <w:pPr>
        <w:pStyle w:val="CE-StandardText"/>
      </w:pPr>
      <w:r>
        <w:t>Name of the legal representative:</w:t>
      </w:r>
    </w:p>
    <w:p w14:paraId="118D7A6A" w14:textId="77777777" w:rsidR="00BD569B" w:rsidRDefault="00BD569B" w:rsidP="00BD569B">
      <w:pPr>
        <w:pStyle w:val="CE-StandardText"/>
      </w:pPr>
    </w:p>
    <w:p w14:paraId="7B9DF132" w14:textId="77777777" w:rsidR="00BD569B" w:rsidRDefault="00BD569B" w:rsidP="00BD569B">
      <w:pPr>
        <w:pStyle w:val="CE-StandardText"/>
      </w:pPr>
      <w:r>
        <w:t>Date:</w:t>
      </w:r>
    </w:p>
    <w:p w14:paraId="753B104F" w14:textId="77777777" w:rsidR="00BD569B" w:rsidRDefault="00BD569B" w:rsidP="00BD569B">
      <w:pPr>
        <w:pStyle w:val="CE-StandardText"/>
      </w:pPr>
    </w:p>
    <w:p w14:paraId="75ED9E5B" w14:textId="77777777" w:rsidR="00BD569B" w:rsidRDefault="00BD569B" w:rsidP="00BD569B">
      <w:pPr>
        <w:pStyle w:val="CE-StandardText"/>
      </w:pPr>
      <w:r>
        <w:t>Signature (and stamp if available):</w:t>
      </w:r>
    </w:p>
    <w:p w14:paraId="37E10C69" w14:textId="77777777" w:rsidR="00BD569B" w:rsidRDefault="00BD569B" w:rsidP="00BD569B">
      <w:pPr>
        <w:pStyle w:val="CE-StandardText"/>
      </w:pPr>
    </w:p>
    <w:p w14:paraId="4FA5DBA7" w14:textId="77777777" w:rsidR="00BD569B" w:rsidRDefault="00BD569B" w:rsidP="00BD569B">
      <w:pPr>
        <w:pStyle w:val="CE-StandardText"/>
      </w:pPr>
    </w:p>
    <w:p w14:paraId="28E888C2" w14:textId="77777777" w:rsidR="00BD569B" w:rsidRDefault="00BD569B" w:rsidP="00BD569B">
      <w:pPr>
        <w:pStyle w:val="CE-StandardText"/>
      </w:pPr>
      <w:r>
        <w:t>---------------------------------------------</w:t>
      </w:r>
    </w:p>
    <w:p w14:paraId="7BD35450" w14:textId="77777777" w:rsidR="00BD569B" w:rsidRDefault="00BD569B" w:rsidP="00BD569B">
      <w:pPr>
        <w:pStyle w:val="CE-StandardText"/>
      </w:pPr>
    </w:p>
    <w:p w14:paraId="75567918" w14:textId="77777777" w:rsidR="00BD569B" w:rsidRDefault="00BD569B" w:rsidP="00BD569B">
      <w:pPr>
        <w:pStyle w:val="CE-StandardText"/>
      </w:pPr>
      <w:r>
        <w:t>---------------------------------------------</w:t>
      </w:r>
    </w:p>
    <w:p w14:paraId="11708DA0" w14:textId="77777777" w:rsidR="00BD569B" w:rsidRDefault="00BD569B" w:rsidP="00BD569B">
      <w:pPr>
        <w:pStyle w:val="CE-StandardText"/>
      </w:pPr>
    </w:p>
    <w:p w14:paraId="53AF8479" w14:textId="77777777" w:rsidR="00BD569B" w:rsidRDefault="00BD569B" w:rsidP="00BD569B">
      <w:pPr>
        <w:pStyle w:val="CE-StandardText"/>
      </w:pPr>
    </w:p>
    <w:sectPr w:rsidR="00BD569B" w:rsidSect="00957915">
      <w:headerReference w:type="default" r:id="rId14"/>
      <w:footerReference w:type="default" r:id="rId15"/>
      <w:headerReference w:type="first" r:id="rId16"/>
      <w:type w:val="evenPage"/>
      <w:pgSz w:w="11906" w:h="16838" w:code="9"/>
      <w:pgMar w:top="2382" w:right="1134" w:bottom="851" w:left="1134" w:header="0" w:footer="0"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r. Klara Altintoprak" w:date="2024-08-12T11:27:00Z" w:initials="KA">
    <w:p w14:paraId="2784AEB7" w14:textId="7D2E7A92" w:rsidR="00645B0C" w:rsidRDefault="00645B0C" w:rsidP="00645B0C">
      <w:pPr>
        <w:pStyle w:val="Kommentartext"/>
        <w:ind w:left="0"/>
        <w:jc w:val="left"/>
      </w:pPr>
      <w:r>
        <w:rPr>
          <w:rStyle w:val="Kommentarzeichen"/>
        </w:rPr>
        <w:annotationRef/>
      </w:r>
      <w:r>
        <w:t>How would CUAS, PBN, NSB like to start the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84AE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A4F6FA" w16cex:dateUtc="2024-08-12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84AEB7" w16cid:durableId="53A4F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15FD" w14:textId="77777777" w:rsidR="00A77919" w:rsidRDefault="00A77919" w:rsidP="00877C37">
      <w:r>
        <w:separator/>
      </w:r>
    </w:p>
    <w:p w14:paraId="21368844" w14:textId="77777777" w:rsidR="00A77919" w:rsidRDefault="00A77919"/>
    <w:p w14:paraId="44166E1F" w14:textId="77777777" w:rsidR="00A77919" w:rsidRDefault="00A77919"/>
    <w:p w14:paraId="2B8B77CD" w14:textId="77777777" w:rsidR="00A77919" w:rsidRDefault="00A77919"/>
  </w:endnote>
  <w:endnote w:type="continuationSeparator" w:id="0">
    <w:p w14:paraId="5E14945A" w14:textId="77777777" w:rsidR="00A77919" w:rsidRDefault="00A77919" w:rsidP="00877C37">
      <w:r>
        <w:continuationSeparator/>
      </w:r>
    </w:p>
    <w:p w14:paraId="568C1C68" w14:textId="77777777" w:rsidR="00A77919" w:rsidRDefault="00A77919"/>
    <w:p w14:paraId="582AA835" w14:textId="77777777" w:rsidR="00A77919" w:rsidRDefault="00A77919"/>
    <w:p w14:paraId="7783DEB4" w14:textId="77777777" w:rsidR="00A77919" w:rsidRDefault="00A7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sz w:val="17"/>
        <w:szCs w:val="17"/>
      </w:rPr>
      <w:id w:val="-1623063020"/>
      <w:docPartObj>
        <w:docPartGallery w:val="Page Numbers (Bottom of Page)"/>
        <w:docPartUnique/>
      </w:docPartObj>
    </w:sdtPr>
    <w:sdtEndPr/>
    <w:sdtContent>
      <w:p w14:paraId="44B06C11" w14:textId="39F7B823" w:rsidR="00587A63" w:rsidRPr="00300E01" w:rsidRDefault="00300E01" w:rsidP="00BD2130">
        <w:pPr>
          <w:pStyle w:val="CE-Headline4"/>
          <w:numPr>
            <w:ilvl w:val="0"/>
            <w:numId w:val="0"/>
          </w:numPr>
          <w:ind w:right="-1"/>
          <w:jc w:val="right"/>
          <w:rPr>
            <w:b w:val="0"/>
            <w:sz w:val="17"/>
            <w:szCs w:val="17"/>
          </w:rPr>
        </w:pPr>
        <w:r w:rsidRPr="00300E01">
          <w:rPr>
            <w:noProof/>
            <w:lang w:eastAsia="en-GB"/>
          </w:rPr>
          <mc:AlternateContent>
            <mc:Choice Requires="wpg">
              <w:drawing>
                <wp:anchor distT="0" distB="0" distL="114300" distR="114300" simplePos="0" relativeHeight="251659264" behindDoc="0" locked="0" layoutInCell="1" allowOverlap="1" wp14:anchorId="6D13EEC5" wp14:editId="382C7261">
                  <wp:simplePos x="0" y="0"/>
                  <wp:positionH relativeFrom="column">
                    <wp:posOffset>1082040</wp:posOffset>
                  </wp:positionH>
                  <wp:positionV relativeFrom="paragraph">
                    <wp:posOffset>6350</wp:posOffset>
                  </wp:positionV>
                  <wp:extent cx="557530" cy="82550"/>
                  <wp:effectExtent l="19050" t="0" r="52070" b="0"/>
                  <wp:wrapNone/>
                  <wp:docPr id="37" name="Gruppieren 37"/>
                  <wp:cNvGraphicFramePr/>
                  <a:graphic xmlns:a="http://schemas.openxmlformats.org/drawingml/2006/main">
                    <a:graphicData uri="http://schemas.microsoft.com/office/word/2010/wordprocessingGroup">
                      <wpg:wgp>
                        <wpg:cNvGrpSpPr/>
                        <wpg:grpSpPr>
                          <a:xfrm>
                            <a:off x="0" y="0"/>
                            <a:ext cx="557530" cy="82550"/>
                            <a:chOff x="0" y="0"/>
                            <a:chExt cx="1315626" cy="199390"/>
                          </a:xfrm>
                          <a:solidFill>
                            <a:schemeClr val="accent2"/>
                          </a:solidFill>
                        </wpg:grpSpPr>
                        <wps:wsp>
                          <wps:cNvPr id="38" name="Freeform 18"/>
                          <wps:cNvSpPr>
                            <a:spLocks/>
                          </wps:cNvSpPr>
                          <wps:spPr bwMode="auto">
                            <a:xfrm>
                              <a:off x="0" y="0"/>
                              <a:ext cx="179705" cy="199390"/>
                            </a:xfrm>
                            <a:custGeom>
                              <a:avLst/>
                              <a:gdLst>
                                <a:gd name="T0" fmla="*/ 131 w 236"/>
                                <a:gd name="T1" fmla="*/ 209 h 261"/>
                                <a:gd name="T2" fmla="*/ 199 w 236"/>
                                <a:gd name="T3" fmla="*/ 176 h 261"/>
                                <a:gd name="T4" fmla="*/ 235 w 236"/>
                                <a:gd name="T5" fmla="*/ 213 h 261"/>
                                <a:gd name="T6" fmla="*/ 134 w 236"/>
                                <a:gd name="T7" fmla="*/ 261 h 261"/>
                                <a:gd name="T8" fmla="*/ 38 w 236"/>
                                <a:gd name="T9" fmla="*/ 225 h 261"/>
                                <a:gd name="T10" fmla="*/ 0 w 236"/>
                                <a:gd name="T11" fmla="*/ 132 h 261"/>
                                <a:gd name="T12" fmla="*/ 38 w 236"/>
                                <a:gd name="T13" fmla="*/ 38 h 261"/>
                                <a:gd name="T14" fmla="*/ 132 w 236"/>
                                <a:gd name="T15" fmla="*/ 0 h 261"/>
                                <a:gd name="T16" fmla="*/ 236 w 236"/>
                                <a:gd name="T17" fmla="*/ 48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9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9"/>
                                  </a:moveTo>
                                  <a:cubicBezTo>
                                    <a:pt x="159" y="209"/>
                                    <a:pt x="181" y="198"/>
                                    <a:pt x="199" y="176"/>
                                  </a:cubicBezTo>
                                  <a:lnTo>
                                    <a:pt x="235" y="213"/>
                                  </a:lnTo>
                                  <a:cubicBezTo>
                                    <a:pt x="206" y="245"/>
                                    <a:pt x="173" y="261"/>
                                    <a:pt x="134" y="261"/>
                                  </a:cubicBezTo>
                                  <a:cubicBezTo>
                                    <a:pt x="95" y="261"/>
                                    <a:pt x="63" y="249"/>
                                    <a:pt x="38" y="225"/>
                                  </a:cubicBezTo>
                                  <a:cubicBezTo>
                                    <a:pt x="13" y="200"/>
                                    <a:pt x="0" y="169"/>
                                    <a:pt x="0" y="132"/>
                                  </a:cubicBezTo>
                                  <a:cubicBezTo>
                                    <a:pt x="0" y="94"/>
                                    <a:pt x="13" y="63"/>
                                    <a:pt x="38" y="38"/>
                                  </a:cubicBezTo>
                                  <a:cubicBezTo>
                                    <a:pt x="64" y="13"/>
                                    <a:pt x="95" y="0"/>
                                    <a:pt x="132" y="0"/>
                                  </a:cubicBezTo>
                                  <a:cubicBezTo>
                                    <a:pt x="174" y="0"/>
                                    <a:pt x="208" y="16"/>
                                    <a:pt x="236" y="48"/>
                                  </a:cubicBezTo>
                                  <a:lnTo>
                                    <a:pt x="201" y="87"/>
                                  </a:lnTo>
                                  <a:cubicBezTo>
                                    <a:pt x="184" y="65"/>
                                    <a:pt x="161" y="54"/>
                                    <a:pt x="135" y="54"/>
                                  </a:cubicBezTo>
                                  <a:cubicBezTo>
                                    <a:pt x="114" y="54"/>
                                    <a:pt x="96" y="61"/>
                                    <a:pt x="81" y="75"/>
                                  </a:cubicBezTo>
                                  <a:cubicBezTo>
                                    <a:pt x="66" y="89"/>
                                    <a:pt x="58" y="107"/>
                                    <a:pt x="58" y="131"/>
                                  </a:cubicBezTo>
                                  <a:cubicBezTo>
                                    <a:pt x="58" y="154"/>
                                    <a:pt x="65" y="173"/>
                                    <a:pt x="79" y="187"/>
                                  </a:cubicBezTo>
                                  <a:cubicBezTo>
                                    <a:pt x="94" y="202"/>
                                    <a:pt x="111" y="209"/>
                                    <a:pt x="131" y="20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212756" y="4527"/>
                              <a:ext cx="142240" cy="191770"/>
                            </a:xfrm>
                            <a:custGeom>
                              <a:avLst/>
                              <a:gdLst>
                                <a:gd name="T0" fmla="*/ 219 w 224"/>
                                <a:gd name="T1" fmla="*/ 0 h 302"/>
                                <a:gd name="T2" fmla="*/ 219 w 224"/>
                                <a:gd name="T3" fmla="*/ 60 h 302"/>
                                <a:gd name="T4" fmla="*/ 69 w 224"/>
                                <a:gd name="T5" fmla="*/ 60 h 302"/>
                                <a:gd name="T6" fmla="*/ 69 w 224"/>
                                <a:gd name="T7" fmla="*/ 122 h 302"/>
                                <a:gd name="T8" fmla="*/ 204 w 224"/>
                                <a:gd name="T9" fmla="*/ 122 h 302"/>
                                <a:gd name="T10" fmla="*/ 204 w 224"/>
                                <a:gd name="T11" fmla="*/ 180 h 302"/>
                                <a:gd name="T12" fmla="*/ 69 w 224"/>
                                <a:gd name="T13" fmla="*/ 180 h 302"/>
                                <a:gd name="T14" fmla="*/ 69 w 224"/>
                                <a:gd name="T15" fmla="*/ 243 h 302"/>
                                <a:gd name="T16" fmla="*/ 224 w 224"/>
                                <a:gd name="T17" fmla="*/ 243 h 302"/>
                                <a:gd name="T18" fmla="*/ 224 w 224"/>
                                <a:gd name="T19" fmla="*/ 302 h 302"/>
                                <a:gd name="T20" fmla="*/ 0 w 224"/>
                                <a:gd name="T21" fmla="*/ 302 h 302"/>
                                <a:gd name="T22" fmla="*/ 0 w 224"/>
                                <a:gd name="T23" fmla="*/ 0 h 302"/>
                                <a:gd name="T24" fmla="*/ 219 w 224"/>
                                <a:gd name="T25"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 h="302">
                                  <a:moveTo>
                                    <a:pt x="219" y="0"/>
                                  </a:moveTo>
                                  <a:lnTo>
                                    <a:pt x="219" y="60"/>
                                  </a:lnTo>
                                  <a:lnTo>
                                    <a:pt x="69" y="60"/>
                                  </a:lnTo>
                                  <a:lnTo>
                                    <a:pt x="69" y="122"/>
                                  </a:lnTo>
                                  <a:lnTo>
                                    <a:pt x="204" y="122"/>
                                  </a:lnTo>
                                  <a:lnTo>
                                    <a:pt x="204" y="180"/>
                                  </a:lnTo>
                                  <a:lnTo>
                                    <a:pt x="69" y="180"/>
                                  </a:lnTo>
                                  <a:lnTo>
                                    <a:pt x="69" y="243"/>
                                  </a:lnTo>
                                  <a:lnTo>
                                    <a:pt x="224" y="243"/>
                                  </a:lnTo>
                                  <a:lnTo>
                                    <a:pt x="224" y="302"/>
                                  </a:lnTo>
                                  <a:lnTo>
                                    <a:pt x="0" y="302"/>
                                  </a:lnTo>
                                  <a:lnTo>
                                    <a:pt x="0" y="0"/>
                                  </a:lnTo>
                                  <a:lnTo>
                                    <a:pt x="21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393826" y="4527"/>
                              <a:ext cx="177800" cy="191770"/>
                            </a:xfrm>
                            <a:custGeom>
                              <a:avLst/>
                              <a:gdLst>
                                <a:gd name="T0" fmla="*/ 213 w 280"/>
                                <a:gd name="T1" fmla="*/ 0 h 302"/>
                                <a:gd name="T2" fmla="*/ 280 w 280"/>
                                <a:gd name="T3" fmla="*/ 0 h 302"/>
                                <a:gd name="T4" fmla="*/ 280 w 280"/>
                                <a:gd name="T5" fmla="*/ 302 h 302"/>
                                <a:gd name="T6" fmla="*/ 213 w 280"/>
                                <a:gd name="T7" fmla="*/ 302 h 302"/>
                                <a:gd name="T8" fmla="*/ 69 w 280"/>
                                <a:gd name="T9" fmla="*/ 112 h 302"/>
                                <a:gd name="T10" fmla="*/ 69 w 280"/>
                                <a:gd name="T11" fmla="*/ 302 h 302"/>
                                <a:gd name="T12" fmla="*/ 0 w 280"/>
                                <a:gd name="T13" fmla="*/ 302 h 302"/>
                                <a:gd name="T14" fmla="*/ 0 w 280"/>
                                <a:gd name="T15" fmla="*/ 0 h 302"/>
                                <a:gd name="T16" fmla="*/ 64 w 280"/>
                                <a:gd name="T17" fmla="*/ 0 h 302"/>
                                <a:gd name="T18" fmla="*/ 213 w 280"/>
                                <a:gd name="T19" fmla="*/ 195 h 302"/>
                                <a:gd name="T20" fmla="*/ 213 w 280"/>
                                <a:gd name="T21"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2">
                                  <a:moveTo>
                                    <a:pt x="213" y="0"/>
                                  </a:moveTo>
                                  <a:lnTo>
                                    <a:pt x="280" y="0"/>
                                  </a:lnTo>
                                  <a:lnTo>
                                    <a:pt x="280" y="302"/>
                                  </a:lnTo>
                                  <a:lnTo>
                                    <a:pt x="213" y="302"/>
                                  </a:lnTo>
                                  <a:lnTo>
                                    <a:pt x="69" y="112"/>
                                  </a:lnTo>
                                  <a:lnTo>
                                    <a:pt x="69" y="302"/>
                                  </a:lnTo>
                                  <a:lnTo>
                                    <a:pt x="0" y="302"/>
                                  </a:lnTo>
                                  <a:lnTo>
                                    <a:pt x="0" y="0"/>
                                  </a:lnTo>
                                  <a:lnTo>
                                    <a:pt x="64" y="0"/>
                                  </a:lnTo>
                                  <a:lnTo>
                                    <a:pt x="213" y="195"/>
                                  </a:lnTo>
                                  <a:lnTo>
                                    <a:pt x="2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602055" y="4527"/>
                              <a:ext cx="151765" cy="191770"/>
                            </a:xfrm>
                            <a:custGeom>
                              <a:avLst/>
                              <a:gdLst>
                                <a:gd name="T0" fmla="*/ 154 w 239"/>
                                <a:gd name="T1" fmla="*/ 58 h 302"/>
                                <a:gd name="T2" fmla="*/ 154 w 239"/>
                                <a:gd name="T3" fmla="*/ 302 h 302"/>
                                <a:gd name="T4" fmla="*/ 86 w 239"/>
                                <a:gd name="T5" fmla="*/ 302 h 302"/>
                                <a:gd name="T6" fmla="*/ 86 w 239"/>
                                <a:gd name="T7" fmla="*/ 58 h 302"/>
                                <a:gd name="T8" fmla="*/ 0 w 239"/>
                                <a:gd name="T9" fmla="*/ 58 h 302"/>
                                <a:gd name="T10" fmla="*/ 0 w 239"/>
                                <a:gd name="T11" fmla="*/ 0 h 302"/>
                                <a:gd name="T12" fmla="*/ 239 w 239"/>
                                <a:gd name="T13" fmla="*/ 0 h 302"/>
                                <a:gd name="T14" fmla="*/ 239 w 239"/>
                                <a:gd name="T15" fmla="*/ 58 h 302"/>
                                <a:gd name="T16" fmla="*/ 154 w 239"/>
                                <a:gd name="T17" fmla="*/ 58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2">
                                  <a:moveTo>
                                    <a:pt x="154" y="58"/>
                                  </a:moveTo>
                                  <a:lnTo>
                                    <a:pt x="154" y="302"/>
                                  </a:lnTo>
                                  <a:lnTo>
                                    <a:pt x="86" y="302"/>
                                  </a:lnTo>
                                  <a:lnTo>
                                    <a:pt x="86" y="58"/>
                                  </a:lnTo>
                                  <a:lnTo>
                                    <a:pt x="0" y="58"/>
                                  </a:lnTo>
                                  <a:lnTo>
                                    <a:pt x="0" y="0"/>
                                  </a:lnTo>
                                  <a:lnTo>
                                    <a:pt x="239" y="0"/>
                                  </a:lnTo>
                                  <a:lnTo>
                                    <a:pt x="239" y="58"/>
                                  </a:lnTo>
                                  <a:lnTo>
                                    <a:pt x="154"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
                          <wps:cNvSpPr>
                            <a:spLocks noEditPoints="1"/>
                          </wps:cNvSpPr>
                          <wps:spPr bwMode="auto">
                            <a:xfrm>
                              <a:off x="783125" y="4527"/>
                              <a:ext cx="167641" cy="191770"/>
                            </a:xfrm>
                            <a:custGeom>
                              <a:avLst/>
                              <a:gdLst>
                                <a:gd name="T0" fmla="*/ 136 w 220"/>
                                <a:gd name="T1" fmla="*/ 114 h 252"/>
                                <a:gd name="T2" fmla="*/ 147 w 220"/>
                                <a:gd name="T3" fmla="*/ 84 h 252"/>
                                <a:gd name="T4" fmla="*/ 136 w 220"/>
                                <a:gd name="T5" fmla="*/ 56 h 252"/>
                                <a:gd name="T6" fmla="*/ 98 w 220"/>
                                <a:gd name="T7" fmla="*/ 49 h 252"/>
                                <a:gd name="T8" fmla="*/ 56 w 220"/>
                                <a:gd name="T9" fmla="*/ 49 h 252"/>
                                <a:gd name="T10" fmla="*/ 56 w 220"/>
                                <a:gd name="T11" fmla="*/ 123 h 252"/>
                                <a:gd name="T12" fmla="*/ 97 w 220"/>
                                <a:gd name="T13" fmla="*/ 123 h 252"/>
                                <a:gd name="T14" fmla="*/ 136 w 220"/>
                                <a:gd name="T15" fmla="*/ 114 h 252"/>
                                <a:gd name="T16" fmla="*/ 204 w 220"/>
                                <a:gd name="T17" fmla="*/ 84 h 252"/>
                                <a:gd name="T18" fmla="*/ 156 w 220"/>
                                <a:gd name="T19" fmla="*/ 162 h 252"/>
                                <a:gd name="T20" fmla="*/ 220 w 220"/>
                                <a:gd name="T21" fmla="*/ 252 h 252"/>
                                <a:gd name="T22" fmla="*/ 151 w 220"/>
                                <a:gd name="T23" fmla="*/ 252 h 252"/>
                                <a:gd name="T24" fmla="*/ 95 w 220"/>
                                <a:gd name="T25" fmla="*/ 172 h 252"/>
                                <a:gd name="T26" fmla="*/ 56 w 220"/>
                                <a:gd name="T27" fmla="*/ 172 h 252"/>
                                <a:gd name="T28" fmla="*/ 56 w 220"/>
                                <a:gd name="T29" fmla="*/ 252 h 252"/>
                                <a:gd name="T30" fmla="*/ 0 w 220"/>
                                <a:gd name="T31" fmla="*/ 252 h 252"/>
                                <a:gd name="T32" fmla="*/ 0 w 220"/>
                                <a:gd name="T33" fmla="*/ 0 h 252"/>
                                <a:gd name="T34" fmla="*/ 95 w 220"/>
                                <a:gd name="T35" fmla="*/ 0 h 252"/>
                                <a:gd name="T36" fmla="*/ 179 w 220"/>
                                <a:gd name="T37" fmla="*/ 20 h 252"/>
                                <a:gd name="T38" fmla="*/ 204 w 220"/>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0" h="252">
                                  <a:moveTo>
                                    <a:pt x="136" y="114"/>
                                  </a:moveTo>
                                  <a:cubicBezTo>
                                    <a:pt x="143" y="108"/>
                                    <a:pt x="147" y="98"/>
                                    <a:pt x="147" y="84"/>
                                  </a:cubicBezTo>
                                  <a:cubicBezTo>
                                    <a:pt x="147" y="71"/>
                                    <a:pt x="143" y="61"/>
                                    <a:pt x="136" y="56"/>
                                  </a:cubicBezTo>
                                  <a:cubicBezTo>
                                    <a:pt x="129" y="51"/>
                                    <a:pt x="116" y="49"/>
                                    <a:pt x="98" y="49"/>
                                  </a:cubicBezTo>
                                  <a:lnTo>
                                    <a:pt x="56" y="49"/>
                                  </a:lnTo>
                                  <a:lnTo>
                                    <a:pt x="56" y="123"/>
                                  </a:lnTo>
                                  <a:lnTo>
                                    <a:pt x="97" y="123"/>
                                  </a:lnTo>
                                  <a:cubicBezTo>
                                    <a:pt x="116" y="123"/>
                                    <a:pt x="129" y="120"/>
                                    <a:pt x="136" y="114"/>
                                  </a:cubicBezTo>
                                  <a:close/>
                                  <a:moveTo>
                                    <a:pt x="204" y="84"/>
                                  </a:moveTo>
                                  <a:cubicBezTo>
                                    <a:pt x="204" y="124"/>
                                    <a:pt x="188" y="150"/>
                                    <a:pt x="156" y="162"/>
                                  </a:cubicBezTo>
                                  <a:lnTo>
                                    <a:pt x="220" y="252"/>
                                  </a:lnTo>
                                  <a:lnTo>
                                    <a:pt x="151" y="252"/>
                                  </a:lnTo>
                                  <a:lnTo>
                                    <a:pt x="95" y="172"/>
                                  </a:lnTo>
                                  <a:lnTo>
                                    <a:pt x="56" y="172"/>
                                  </a:lnTo>
                                  <a:lnTo>
                                    <a:pt x="56" y="252"/>
                                  </a:lnTo>
                                  <a:lnTo>
                                    <a:pt x="0" y="252"/>
                                  </a:lnTo>
                                  <a:lnTo>
                                    <a:pt x="0" y="0"/>
                                  </a:lnTo>
                                  <a:lnTo>
                                    <a:pt x="95" y="0"/>
                                  </a:lnTo>
                                  <a:cubicBezTo>
                                    <a:pt x="134" y="0"/>
                                    <a:pt x="162" y="7"/>
                                    <a:pt x="179" y="20"/>
                                  </a:cubicBezTo>
                                  <a:cubicBezTo>
                                    <a:pt x="196" y="33"/>
                                    <a:pt x="204" y="55"/>
                                    <a:pt x="204" y="8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EditPoints="1"/>
                          </wps:cNvSpPr>
                          <wps:spPr bwMode="auto">
                            <a:xfrm>
                              <a:off x="959667" y="4527"/>
                              <a:ext cx="207010" cy="191770"/>
                            </a:xfrm>
                            <a:custGeom>
                              <a:avLst/>
                              <a:gdLst>
                                <a:gd name="T0" fmla="*/ 136 w 272"/>
                                <a:gd name="T1" fmla="*/ 75 h 252"/>
                                <a:gd name="T2" fmla="*/ 105 w 272"/>
                                <a:gd name="T3" fmla="*/ 149 h 252"/>
                                <a:gd name="T4" fmla="*/ 168 w 272"/>
                                <a:gd name="T5" fmla="*/ 149 h 252"/>
                                <a:gd name="T6" fmla="*/ 136 w 272"/>
                                <a:gd name="T7" fmla="*/ 75 h 252"/>
                                <a:gd name="T8" fmla="*/ 213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3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5" y="149"/>
                                  </a:lnTo>
                                  <a:lnTo>
                                    <a:pt x="168" y="149"/>
                                  </a:lnTo>
                                  <a:lnTo>
                                    <a:pt x="136" y="75"/>
                                  </a:lnTo>
                                  <a:close/>
                                  <a:moveTo>
                                    <a:pt x="213" y="252"/>
                                  </a:moveTo>
                                  <a:lnTo>
                                    <a:pt x="189" y="198"/>
                                  </a:lnTo>
                                  <a:lnTo>
                                    <a:pt x="83" y="198"/>
                                  </a:lnTo>
                                  <a:lnTo>
                                    <a:pt x="60" y="252"/>
                                  </a:lnTo>
                                  <a:lnTo>
                                    <a:pt x="0" y="252"/>
                                  </a:lnTo>
                                  <a:lnTo>
                                    <a:pt x="109" y="0"/>
                                  </a:lnTo>
                                  <a:lnTo>
                                    <a:pt x="163" y="0"/>
                                  </a:lnTo>
                                  <a:lnTo>
                                    <a:pt x="272" y="252"/>
                                  </a:lnTo>
                                  <a:lnTo>
                                    <a:pt x="213"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90531" y="4527"/>
                              <a:ext cx="125095" cy="191770"/>
                            </a:xfrm>
                            <a:custGeom>
                              <a:avLst/>
                              <a:gdLst>
                                <a:gd name="T0" fmla="*/ 0 w 197"/>
                                <a:gd name="T1" fmla="*/ 302 h 302"/>
                                <a:gd name="T2" fmla="*/ 0 w 197"/>
                                <a:gd name="T3" fmla="*/ 0 h 302"/>
                                <a:gd name="T4" fmla="*/ 67 w 197"/>
                                <a:gd name="T5" fmla="*/ 0 h 302"/>
                                <a:gd name="T6" fmla="*/ 67 w 197"/>
                                <a:gd name="T7" fmla="*/ 242 h 302"/>
                                <a:gd name="T8" fmla="*/ 197 w 197"/>
                                <a:gd name="T9" fmla="*/ 242 h 302"/>
                                <a:gd name="T10" fmla="*/ 197 w 197"/>
                                <a:gd name="T11" fmla="*/ 302 h 302"/>
                                <a:gd name="T12" fmla="*/ 0 w 197"/>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197" h="302">
                                  <a:moveTo>
                                    <a:pt x="0" y="302"/>
                                  </a:moveTo>
                                  <a:lnTo>
                                    <a:pt x="0" y="0"/>
                                  </a:lnTo>
                                  <a:lnTo>
                                    <a:pt x="67" y="0"/>
                                  </a:lnTo>
                                  <a:lnTo>
                                    <a:pt x="67" y="242"/>
                                  </a:lnTo>
                                  <a:lnTo>
                                    <a:pt x="197" y="242"/>
                                  </a:lnTo>
                                  <a:lnTo>
                                    <a:pt x="197" y="302"/>
                                  </a:lnTo>
                                  <a:lnTo>
                                    <a:pt x="0" y="3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EA8920" id="Gruppieren 37" o:spid="_x0000_s1026" style="position:absolute;margin-left:85.2pt;margin-top:.5pt;width:43.9pt;height:6.5pt;z-index:251659264;mso-width-relative:margin;mso-height-relative:margin" coordsize="13156,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">
                  <v:shape id="Freeform 18" o:spid="_x0000_s1027" style="position:absolute;width:1797;height:1993;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" path="m131,209v28,,50,-11,68,-33l235,213v-29,32,-62,48,-101,48c95,261,63,249,38,225,13,200,,169,,132,,94,13,63,38,38,64,13,95,,132,v42,,76,16,104,48l201,87c184,65,161,54,135,54v-21,,-39,7,-54,21c66,89,58,107,58,131v,23,7,42,21,56c94,202,111,209,131,209xe" filled="f" stroked="f">
                    <v:path arrowok="t" o:connecttype="custom" o:connectlocs="99752,159665;151531,134455;178944,162721;102036,199390;28936,171888;0,100841;28936,29030;100513,0;179705,36669;153054,66463;102797,41253;61678,57296;44165,100077;60155,142858;99752,159665" o:connectangles="0,0,0,0,0,0,0,0,0,0,0,0,0,0,0"/>
                  </v:shape>
                  <v:shape id="Freeform 19" o:spid="_x0000_s1028" style="position:absolute;left:2127;top:45;width:1422;height:1917;visibility:visible;mso-wrap-style:square;v-text-anchor:top" coordsize="22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" path="m219,r,60l69,60r,62l204,122r,58l69,180r,63l224,243r,59l,302,,,219,xe" filled="f" stroked="f">
                    <v:path arrowok="t" o:connecttype="custom" o:connectlocs="139065,0;139065,38100;43815,38100;43815,77470;129540,77470;129540,114300;43815,114300;43815,154305;142240,154305;142240,191770;0,191770;0,0;139065,0" o:connectangles="0,0,0,0,0,0,0,0,0,0,0,0,0"/>
                  </v:shape>
                  <v:shape id="Freeform 20" o:spid="_x0000_s1029" style="position:absolute;left:3938;top:45;width:1778;height:1917;visibility:visible;mso-wrap-style:square;v-text-anchor:top" coordsize="28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" path="m213,r67,l280,302r-67,l69,112r,190l,302,,,64,,213,195,213,xe" filled="f" stroked="f">
                    <v:path arrowok="t" o:connecttype="custom" o:connectlocs="135255,0;177800,0;177800,191770;135255,191770;43815,71120;43815,191770;0,191770;0,0;40640,0;135255,123825;135255,0" o:connectangles="0,0,0,0,0,0,0,0,0,0,0"/>
                  </v:shape>
                  <v:shape id="Freeform 21" o:spid="_x0000_s1030" style="position:absolute;left:6020;top:45;width:1518;height:1917;visibility:visible;mso-wrap-style:square;v-text-anchor:top" coordsize="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" path="m154,58r,244l86,302,86,58,,58,,,239,r,58l154,58xe" filled="f" stroked="f">
                    <v:path arrowok="t" o:connecttype="custom" o:connectlocs="97790,36830;97790,191770;54610,191770;54610,36830;0,36830;0,0;151765,0;151765,36830;97790,36830" o:connectangles="0,0,0,0,0,0,0,0,0"/>
                  </v:shape>
                  <v:shape id="Freeform 22" o:spid="_x0000_s1031" style="position:absolute;left:7831;top:45;width:1676;height:1917;visibility:visible;mso-wrap-style:square;v-text-anchor:top" coordsize="2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" path="m136,114v7,-6,11,-16,11,-30c147,71,143,61,136,56,129,51,116,49,98,49r-42,l56,123r41,c116,123,129,120,136,114xm204,84v,40,-16,66,-48,78l220,252r-69,l95,172r-39,l56,252,,252,,,95,v39,,67,7,84,20c196,33,204,55,204,84xe" filled="f" stroked="f">
                    <v:path arrowok="t" o:connecttype="custom" o:connectlocs="103633,86753;112015,63923;103633,42616;74676,37289;42672,37289;42672,93602;73914,93602;103633,86753;155449,63923;118873,123281;167641,191770;115063,191770;72390,130891;42672,130891;42672,191770;0,191770;0,0;72390,0;136399,15220;155449,63923" o:connectangles="0,0,0,0,0,0,0,0,0,0,0,0,0,0,0,0,0,0,0,0"/>
                    <o:lock v:ext="edit" verticies="t"/>
                  </v:shape>
                  <v:shape id="Freeform 23" o:spid="_x0000_s1032" style="position:absolute;left:9596;top:45;width:2070;height:1917;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" path="m136,75r-31,74l168,149,136,75xm213,252l189,198r-106,l60,252,,252,109,r54,l272,252r-59,xe" filled="f" stroked="f">
                    <v:path arrowok="t" o:connecttype="custom" o:connectlocs="103505,57074;79912,113388;127859,113388;103505,57074;162107,191770;143842,150676;63168,150676;45664,191770;0,191770;82956,0;124054,0;207010,191770;162107,191770" o:connectangles="0,0,0,0,0,0,0,0,0,0,0,0,0"/>
                    <o:lock v:ext="edit" verticies="t"/>
                  </v:shape>
                  <v:shape id="Freeform 24" o:spid="_x0000_s1033" style="position:absolute;left:11905;top:45;width:1251;height:1917;visibility:visible;mso-wrap-style:square;v-text-anchor:top" coordsize="19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" path="m,302l,,67,r,242l197,242r,60l,302xe" filled="f" stroked="f">
                    <v:path arrowok="t" o:connecttype="custom" o:connectlocs="0,191770;0,0;42545,0;42545,153670;125095,153670;125095,191770;0,191770" o:connectangles="0,0,0,0,0,0,0"/>
                  </v:shape>
                </v:group>
              </w:pict>
            </mc:Fallback>
          </mc:AlternateContent>
        </w:r>
        <w:r w:rsidRPr="00300E01">
          <w:rPr>
            <w:noProof/>
            <w:lang w:eastAsia="en-GB"/>
          </w:rPr>
          <mc:AlternateContent>
            <mc:Choice Requires="wpg">
              <w:drawing>
                <wp:anchor distT="0" distB="0" distL="114300" distR="114300" simplePos="0" relativeHeight="251657216" behindDoc="0" locked="0" layoutInCell="1" allowOverlap="1" wp14:anchorId="321BFB57" wp14:editId="7685F43F">
                  <wp:simplePos x="0" y="0"/>
                  <wp:positionH relativeFrom="column">
                    <wp:posOffset>942340</wp:posOffset>
                  </wp:positionH>
                  <wp:positionV relativeFrom="paragraph">
                    <wp:posOffset>9785</wp:posOffset>
                  </wp:positionV>
                  <wp:extent cx="102235" cy="81395"/>
                  <wp:effectExtent l="76200" t="0" r="31115" b="0"/>
                  <wp:wrapNone/>
                  <wp:docPr id="34" name="Gruppieren 34"/>
                  <wp:cNvGraphicFramePr/>
                  <a:graphic xmlns:a="http://schemas.openxmlformats.org/drawingml/2006/main">
                    <a:graphicData uri="http://schemas.microsoft.com/office/word/2010/wordprocessingGroup">
                      <wpg:wgp>
                        <wpg:cNvGrpSpPr/>
                        <wpg:grpSpPr>
                          <a:xfrm>
                            <a:off x="0" y="0"/>
                            <a:ext cx="102235" cy="81395"/>
                            <a:chOff x="180000" y="180000"/>
                            <a:chExt cx="229235" cy="198120"/>
                          </a:xfrm>
                          <a:solidFill>
                            <a:schemeClr val="accent2"/>
                          </a:solidFill>
                        </wpg:grpSpPr>
                        <wps:wsp>
                          <wps:cNvPr id="35" name="Rectangle 16"/>
                          <wps:cNvSpPr>
                            <a:spLocks noChangeArrowheads="1"/>
                          </wps:cNvSpPr>
                          <wps:spPr bwMode="auto">
                            <a:xfrm>
                              <a:off x="180000" y="183810"/>
                              <a:ext cx="43815" cy="1930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56835" y="180000"/>
                              <a:ext cx="152400" cy="198120"/>
                            </a:xfrm>
                            <a:custGeom>
                              <a:avLst/>
                              <a:gdLst>
                                <a:gd name="T0" fmla="*/ 77 w 200"/>
                                <a:gd name="T1" fmla="*/ 56 h 260"/>
                                <a:gd name="T2" fmla="*/ 69 w 200"/>
                                <a:gd name="T3" fmla="*/ 73 h 260"/>
                                <a:gd name="T4" fmla="*/ 79 w 200"/>
                                <a:gd name="T5" fmla="*/ 91 h 260"/>
                                <a:gd name="T6" fmla="*/ 124 w 200"/>
                                <a:gd name="T7" fmla="*/ 106 h 260"/>
                                <a:gd name="T8" fmla="*/ 180 w 200"/>
                                <a:gd name="T9" fmla="*/ 133 h 260"/>
                                <a:gd name="T10" fmla="*/ 200 w 200"/>
                                <a:gd name="T11" fmla="*/ 184 h 260"/>
                                <a:gd name="T12" fmla="*/ 175 w 200"/>
                                <a:gd name="T13" fmla="*/ 239 h 260"/>
                                <a:gd name="T14" fmla="*/ 108 w 200"/>
                                <a:gd name="T15" fmla="*/ 260 h 260"/>
                                <a:gd name="T16" fmla="*/ 0 w 200"/>
                                <a:gd name="T17" fmla="*/ 216 h 260"/>
                                <a:gd name="T18" fmla="*/ 33 w 200"/>
                                <a:gd name="T19" fmla="*/ 175 h 260"/>
                                <a:gd name="T20" fmla="*/ 109 w 200"/>
                                <a:gd name="T21" fmla="*/ 211 h 260"/>
                                <a:gd name="T22" fmla="*/ 133 w 200"/>
                                <a:gd name="T23" fmla="*/ 204 h 260"/>
                                <a:gd name="T24" fmla="*/ 142 w 200"/>
                                <a:gd name="T25" fmla="*/ 186 h 260"/>
                                <a:gd name="T26" fmla="*/ 133 w 200"/>
                                <a:gd name="T27" fmla="*/ 168 h 260"/>
                                <a:gd name="T28" fmla="*/ 95 w 200"/>
                                <a:gd name="T29" fmla="*/ 154 h 260"/>
                                <a:gd name="T30" fmla="*/ 31 w 200"/>
                                <a:gd name="T31" fmla="*/ 127 h 260"/>
                                <a:gd name="T32" fmla="*/ 11 w 200"/>
                                <a:gd name="T33" fmla="*/ 74 h 260"/>
                                <a:gd name="T34" fmla="*/ 36 w 200"/>
                                <a:gd name="T35" fmla="*/ 19 h 260"/>
                                <a:gd name="T36" fmla="*/ 101 w 200"/>
                                <a:gd name="T37" fmla="*/ 0 h 260"/>
                                <a:gd name="T38" fmla="*/ 151 w 200"/>
                                <a:gd name="T39" fmla="*/ 8 h 260"/>
                                <a:gd name="T40" fmla="*/ 195 w 200"/>
                                <a:gd name="T41" fmla="*/ 33 h 260"/>
                                <a:gd name="T42" fmla="*/ 167 w 200"/>
                                <a:gd name="T43" fmla="*/ 74 h 260"/>
                                <a:gd name="T44" fmla="*/ 99 w 200"/>
                                <a:gd name="T45" fmla="*/ 49 h 260"/>
                                <a:gd name="T46" fmla="*/ 77 w 200"/>
                                <a:gd name="T47" fmla="*/ 56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 h="260">
                                  <a:moveTo>
                                    <a:pt x="77" y="56"/>
                                  </a:moveTo>
                                  <a:cubicBezTo>
                                    <a:pt x="71" y="60"/>
                                    <a:pt x="69" y="66"/>
                                    <a:pt x="69" y="73"/>
                                  </a:cubicBezTo>
                                  <a:cubicBezTo>
                                    <a:pt x="69" y="81"/>
                                    <a:pt x="72" y="86"/>
                                    <a:pt x="79" y="91"/>
                                  </a:cubicBezTo>
                                  <a:cubicBezTo>
                                    <a:pt x="85" y="95"/>
                                    <a:pt x="100" y="100"/>
                                    <a:pt x="124" y="106"/>
                                  </a:cubicBezTo>
                                  <a:cubicBezTo>
                                    <a:pt x="148" y="112"/>
                                    <a:pt x="167" y="121"/>
                                    <a:pt x="180" y="133"/>
                                  </a:cubicBezTo>
                                  <a:cubicBezTo>
                                    <a:pt x="193" y="144"/>
                                    <a:pt x="200" y="162"/>
                                    <a:pt x="200" y="184"/>
                                  </a:cubicBezTo>
                                  <a:cubicBezTo>
                                    <a:pt x="200" y="207"/>
                                    <a:pt x="192" y="225"/>
                                    <a:pt x="175" y="239"/>
                                  </a:cubicBezTo>
                                  <a:cubicBezTo>
                                    <a:pt x="158" y="253"/>
                                    <a:pt x="135" y="260"/>
                                    <a:pt x="108" y="260"/>
                                  </a:cubicBezTo>
                                  <a:cubicBezTo>
                                    <a:pt x="68" y="260"/>
                                    <a:pt x="32" y="246"/>
                                    <a:pt x="0" y="216"/>
                                  </a:cubicBezTo>
                                  <a:lnTo>
                                    <a:pt x="33" y="175"/>
                                  </a:lnTo>
                                  <a:cubicBezTo>
                                    <a:pt x="60" y="199"/>
                                    <a:pt x="86" y="211"/>
                                    <a:pt x="109" y="211"/>
                                  </a:cubicBezTo>
                                  <a:cubicBezTo>
                                    <a:pt x="119" y="211"/>
                                    <a:pt x="127" y="208"/>
                                    <a:pt x="133" y="204"/>
                                  </a:cubicBezTo>
                                  <a:cubicBezTo>
                                    <a:pt x="139" y="199"/>
                                    <a:pt x="142" y="193"/>
                                    <a:pt x="142" y="186"/>
                                  </a:cubicBezTo>
                                  <a:cubicBezTo>
                                    <a:pt x="142" y="178"/>
                                    <a:pt x="139" y="172"/>
                                    <a:pt x="133" y="168"/>
                                  </a:cubicBezTo>
                                  <a:cubicBezTo>
                                    <a:pt x="126" y="163"/>
                                    <a:pt x="114" y="159"/>
                                    <a:pt x="95" y="154"/>
                                  </a:cubicBezTo>
                                  <a:cubicBezTo>
                                    <a:pt x="66" y="147"/>
                                    <a:pt x="45" y="138"/>
                                    <a:pt x="31" y="127"/>
                                  </a:cubicBezTo>
                                  <a:cubicBezTo>
                                    <a:pt x="17" y="116"/>
                                    <a:pt x="11" y="98"/>
                                    <a:pt x="11" y="74"/>
                                  </a:cubicBezTo>
                                  <a:cubicBezTo>
                                    <a:pt x="11" y="50"/>
                                    <a:pt x="19" y="32"/>
                                    <a:pt x="36" y="19"/>
                                  </a:cubicBezTo>
                                  <a:cubicBezTo>
                                    <a:pt x="54" y="6"/>
                                    <a:pt x="75" y="0"/>
                                    <a:pt x="101" y="0"/>
                                  </a:cubicBezTo>
                                  <a:cubicBezTo>
                                    <a:pt x="118" y="0"/>
                                    <a:pt x="134" y="2"/>
                                    <a:pt x="151" y="8"/>
                                  </a:cubicBezTo>
                                  <a:cubicBezTo>
                                    <a:pt x="168" y="14"/>
                                    <a:pt x="183" y="22"/>
                                    <a:pt x="195" y="33"/>
                                  </a:cubicBezTo>
                                  <a:lnTo>
                                    <a:pt x="167" y="74"/>
                                  </a:lnTo>
                                  <a:cubicBezTo>
                                    <a:pt x="145" y="57"/>
                                    <a:pt x="122" y="49"/>
                                    <a:pt x="99" y="49"/>
                                  </a:cubicBezTo>
                                  <a:cubicBezTo>
                                    <a:pt x="90" y="49"/>
                                    <a:pt x="82" y="51"/>
                                    <a:pt x="77" y="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BC180E" id="Gruppieren 34" o:spid="_x0000_s1026" style="position:absolute;margin-left:74.2pt;margin-top:.75pt;width:8.05pt;height:6.4pt;z-index:251657216;mso-width-relative:margin;mso-height-relative:margin" coordorigin="180000,180000" coordsize="22923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">
                  <v:rect id="Rectangle 16" o:spid="_x0000_s1027" style="position:absolute;left:180000;top:183810;width:43815;height:19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" filled="f" stroked="f"/>
                  <v:shape id="Freeform 17" o:spid="_x0000_s1028" style="position:absolute;left:256835;top:180000;width:152400;height:198120;visibility:visible;mso-wrap-style:square;v-text-anchor:top" coordsize="20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" path="m77,56v-6,4,-8,10,-8,17c69,81,72,86,79,91v6,4,21,9,45,15c148,112,167,121,180,133v13,11,20,29,20,51c200,207,192,225,175,239v-17,14,-40,21,-67,21c68,260,32,246,,216l33,175v27,24,53,36,76,36c119,211,127,208,133,204v6,-5,9,-11,9,-18c142,178,139,172,133,168v-7,-5,-19,-9,-38,-14c66,147,45,138,31,127,17,116,11,98,11,74,11,50,19,32,36,19,54,6,75,,101,v17,,33,2,50,8c168,14,183,22,195,33l167,74c145,57,122,49,99,49v-9,,-17,2,-22,7e" filled="f" stroked="f">
                    <v:path arrowok="t" o:connecttype="custom" o:connectlocs="58674,42672;52578,55626;60198,69342;94488,80772;137160,101346;152400,140208;133350,182118;82296,198120;0,164592;25146,133350;83058,160782;101346,155448;108204,141732;101346,128016;72390,117348;23622,96774;8382,56388;27432,14478;76962,0;115062,6096;148590,25146;127254,56388;75438,37338;58674,42672" o:connectangles="0,0,0,0,0,0,0,0,0,0,0,0,0,0,0,0,0,0,0,0,0,0,0,0"/>
                  </v:shape>
                </v:group>
              </w:pict>
            </mc:Fallback>
          </mc:AlternateContent>
        </w:r>
        <w:r w:rsidRPr="00300E01">
          <w:rPr>
            <w:noProof/>
            <w:lang w:eastAsia="en-GB"/>
          </w:rPr>
          <mc:AlternateContent>
            <mc:Choice Requires="wpg">
              <w:drawing>
                <wp:anchor distT="0" distB="0" distL="114300" distR="114300" simplePos="0" relativeHeight="251655168" behindDoc="0" locked="0" layoutInCell="1" allowOverlap="1" wp14:anchorId="0BF80535" wp14:editId="44EC8085">
                  <wp:simplePos x="0" y="0"/>
                  <wp:positionH relativeFrom="column">
                    <wp:posOffset>17145</wp:posOffset>
                  </wp:positionH>
                  <wp:positionV relativeFrom="paragraph">
                    <wp:posOffset>12129</wp:posOffset>
                  </wp:positionV>
                  <wp:extent cx="880110" cy="82423"/>
                  <wp:effectExtent l="19050" t="0" r="34290" b="0"/>
                  <wp:wrapNone/>
                  <wp:docPr id="21" name="Gruppieren 21"/>
                  <wp:cNvGraphicFramePr/>
                  <a:graphic xmlns:a="http://schemas.openxmlformats.org/drawingml/2006/main">
                    <a:graphicData uri="http://schemas.microsoft.com/office/word/2010/wordprocessingGroup">
                      <wpg:wgp>
                        <wpg:cNvGrpSpPr/>
                        <wpg:grpSpPr>
                          <a:xfrm>
                            <a:off x="0" y="0"/>
                            <a:ext cx="880110" cy="82423"/>
                            <a:chOff x="0" y="0"/>
                            <a:chExt cx="2079028" cy="198755"/>
                          </a:xfrm>
                          <a:solidFill>
                            <a:schemeClr val="accent2"/>
                          </a:solidFill>
                        </wpg:grpSpPr>
                        <wps:wsp>
                          <wps:cNvPr id="22" name="Freeform 5"/>
                          <wps:cNvSpPr>
                            <a:spLocks/>
                          </wps:cNvSpPr>
                          <wps:spPr bwMode="auto">
                            <a:xfrm>
                              <a:off x="0" y="0"/>
                              <a:ext cx="179705" cy="198755"/>
                            </a:xfrm>
                            <a:custGeom>
                              <a:avLst/>
                              <a:gdLst>
                                <a:gd name="T0" fmla="*/ 131 w 236"/>
                                <a:gd name="T1" fmla="*/ 208 h 261"/>
                                <a:gd name="T2" fmla="*/ 199 w 236"/>
                                <a:gd name="T3" fmla="*/ 175 h 261"/>
                                <a:gd name="T4" fmla="*/ 235 w 236"/>
                                <a:gd name="T5" fmla="*/ 213 h 261"/>
                                <a:gd name="T6" fmla="*/ 134 w 236"/>
                                <a:gd name="T7" fmla="*/ 261 h 261"/>
                                <a:gd name="T8" fmla="*/ 38 w 236"/>
                                <a:gd name="T9" fmla="*/ 224 h 261"/>
                                <a:gd name="T10" fmla="*/ 0 w 236"/>
                                <a:gd name="T11" fmla="*/ 131 h 261"/>
                                <a:gd name="T12" fmla="*/ 38 w 236"/>
                                <a:gd name="T13" fmla="*/ 38 h 261"/>
                                <a:gd name="T14" fmla="*/ 132 w 236"/>
                                <a:gd name="T15" fmla="*/ 0 h 261"/>
                                <a:gd name="T16" fmla="*/ 236 w 236"/>
                                <a:gd name="T17" fmla="*/ 47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8"/>
                                  </a:moveTo>
                                  <a:cubicBezTo>
                                    <a:pt x="159" y="208"/>
                                    <a:pt x="181" y="197"/>
                                    <a:pt x="199" y="175"/>
                                  </a:cubicBezTo>
                                  <a:lnTo>
                                    <a:pt x="235" y="213"/>
                                  </a:lnTo>
                                  <a:cubicBezTo>
                                    <a:pt x="206" y="245"/>
                                    <a:pt x="173" y="261"/>
                                    <a:pt x="134" y="261"/>
                                  </a:cubicBezTo>
                                  <a:cubicBezTo>
                                    <a:pt x="95" y="261"/>
                                    <a:pt x="63" y="249"/>
                                    <a:pt x="38" y="224"/>
                                  </a:cubicBezTo>
                                  <a:cubicBezTo>
                                    <a:pt x="13" y="200"/>
                                    <a:pt x="0" y="169"/>
                                    <a:pt x="0" y="131"/>
                                  </a:cubicBezTo>
                                  <a:cubicBezTo>
                                    <a:pt x="0" y="94"/>
                                    <a:pt x="13" y="63"/>
                                    <a:pt x="38" y="38"/>
                                  </a:cubicBezTo>
                                  <a:cubicBezTo>
                                    <a:pt x="64" y="13"/>
                                    <a:pt x="95" y="0"/>
                                    <a:pt x="132" y="0"/>
                                  </a:cubicBezTo>
                                  <a:cubicBezTo>
                                    <a:pt x="174" y="0"/>
                                    <a:pt x="208" y="16"/>
                                    <a:pt x="236" y="47"/>
                                  </a:cubicBezTo>
                                  <a:lnTo>
                                    <a:pt x="201" y="87"/>
                                  </a:lnTo>
                                  <a:cubicBezTo>
                                    <a:pt x="184" y="65"/>
                                    <a:pt x="161" y="54"/>
                                    <a:pt x="135" y="54"/>
                                  </a:cubicBezTo>
                                  <a:cubicBezTo>
                                    <a:pt x="114" y="54"/>
                                    <a:pt x="96" y="61"/>
                                    <a:pt x="81" y="75"/>
                                  </a:cubicBezTo>
                                  <a:cubicBezTo>
                                    <a:pt x="66" y="88"/>
                                    <a:pt x="58" y="107"/>
                                    <a:pt x="58" y="131"/>
                                  </a:cubicBezTo>
                                  <a:cubicBezTo>
                                    <a:pt x="58" y="154"/>
                                    <a:pt x="65" y="173"/>
                                    <a:pt x="79" y="187"/>
                                  </a:cubicBezTo>
                                  <a:cubicBezTo>
                                    <a:pt x="94" y="201"/>
                                    <a:pt x="111" y="208"/>
                                    <a:pt x="131" y="20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noEditPoints="1"/>
                          </wps:cNvSpPr>
                          <wps:spPr bwMode="auto">
                            <a:xfrm>
                              <a:off x="194649"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2" y="248"/>
                                    <a:pt x="170" y="261"/>
                                    <a:pt x="133" y="261"/>
                                  </a:cubicBezTo>
                                  <a:cubicBezTo>
                                    <a:pt x="96" y="261"/>
                                    <a:pt x="64" y="248"/>
                                    <a:pt x="39" y="223"/>
                                  </a:cubicBezTo>
                                  <a:cubicBezTo>
                                    <a:pt x="13" y="198"/>
                                    <a:pt x="0" y="167"/>
                                    <a:pt x="0" y="130"/>
                                  </a:cubicBezTo>
                                  <a:cubicBezTo>
                                    <a:pt x="0" y="93"/>
                                    <a:pt x="13" y="62"/>
                                    <a:pt x="39" y="37"/>
                                  </a:cubicBezTo>
                                  <a:cubicBezTo>
                                    <a:pt x="64" y="13"/>
                                    <a:pt x="96" y="0"/>
                                    <a:pt x="133" y="0"/>
                                  </a:cubicBezTo>
                                  <a:cubicBezTo>
                                    <a:pt x="170" y="0"/>
                                    <a:pt x="202" y="13"/>
                                    <a:pt x="227" y="37"/>
                                  </a:cubicBezTo>
                                  <a:cubicBezTo>
                                    <a:pt x="253" y="62"/>
                                    <a:pt x="265" y="93"/>
                                    <a:pt x="265" y="130"/>
                                  </a:cubicBezTo>
                                  <a:cubicBezTo>
                                    <a:pt x="265" y="167"/>
                                    <a:pt x="253"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noEditPoints="1"/>
                          </wps:cNvSpPr>
                          <wps:spPr bwMode="auto">
                            <a:xfrm>
                              <a:off x="425513" y="0"/>
                              <a:ext cx="201295" cy="198755"/>
                            </a:xfrm>
                            <a:custGeom>
                              <a:avLst/>
                              <a:gdLst>
                                <a:gd name="T0" fmla="*/ 207 w 264"/>
                                <a:gd name="T1" fmla="*/ 131 h 261"/>
                                <a:gd name="T2" fmla="*/ 185 w 264"/>
                                <a:gd name="T3" fmla="*/ 73 h 261"/>
                                <a:gd name="T4" fmla="*/ 132 w 264"/>
                                <a:gd name="T5" fmla="*/ 49 h 261"/>
                                <a:gd name="T6" fmla="*/ 79 w 264"/>
                                <a:gd name="T7" fmla="*/ 73 h 261"/>
                                <a:gd name="T8" fmla="*/ 57 w 264"/>
                                <a:gd name="T9" fmla="*/ 131 h 261"/>
                                <a:gd name="T10" fmla="*/ 79 w 264"/>
                                <a:gd name="T11" fmla="*/ 188 h 261"/>
                                <a:gd name="T12" fmla="*/ 132 w 264"/>
                                <a:gd name="T13" fmla="*/ 212 h 261"/>
                                <a:gd name="T14" fmla="*/ 185 w 264"/>
                                <a:gd name="T15" fmla="*/ 188 h 261"/>
                                <a:gd name="T16" fmla="*/ 207 w 264"/>
                                <a:gd name="T17" fmla="*/ 131 h 261"/>
                                <a:gd name="T18" fmla="*/ 226 w 264"/>
                                <a:gd name="T19" fmla="*/ 223 h 261"/>
                                <a:gd name="T20" fmla="*/ 132 w 264"/>
                                <a:gd name="T21" fmla="*/ 261 h 261"/>
                                <a:gd name="T22" fmla="*/ 38 w 264"/>
                                <a:gd name="T23" fmla="*/ 223 h 261"/>
                                <a:gd name="T24" fmla="*/ 0 w 264"/>
                                <a:gd name="T25" fmla="*/ 130 h 261"/>
                                <a:gd name="T26" fmla="*/ 38 w 264"/>
                                <a:gd name="T27" fmla="*/ 37 h 261"/>
                                <a:gd name="T28" fmla="*/ 132 w 264"/>
                                <a:gd name="T29" fmla="*/ 0 h 261"/>
                                <a:gd name="T30" fmla="*/ 226 w 264"/>
                                <a:gd name="T31" fmla="*/ 37 h 261"/>
                                <a:gd name="T32" fmla="*/ 264 w 264"/>
                                <a:gd name="T33" fmla="*/ 130 h 261"/>
                                <a:gd name="T34" fmla="*/ 226 w 264"/>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4" h="261">
                                  <a:moveTo>
                                    <a:pt x="207" y="131"/>
                                  </a:moveTo>
                                  <a:cubicBezTo>
                                    <a:pt x="207" y="108"/>
                                    <a:pt x="200" y="89"/>
                                    <a:pt x="185" y="73"/>
                                  </a:cubicBezTo>
                                  <a:cubicBezTo>
                                    <a:pt x="171" y="57"/>
                                    <a:pt x="153" y="49"/>
                                    <a:pt x="132" y="49"/>
                                  </a:cubicBezTo>
                                  <a:cubicBezTo>
                                    <a:pt x="111" y="49"/>
                                    <a:pt x="93" y="57"/>
                                    <a:pt x="79" y="73"/>
                                  </a:cubicBezTo>
                                  <a:cubicBezTo>
                                    <a:pt x="64" y="89"/>
                                    <a:pt x="57" y="108"/>
                                    <a:pt x="57" y="131"/>
                                  </a:cubicBezTo>
                                  <a:cubicBezTo>
                                    <a:pt x="57" y="153"/>
                                    <a:pt x="64" y="172"/>
                                    <a:pt x="79" y="188"/>
                                  </a:cubicBezTo>
                                  <a:cubicBezTo>
                                    <a:pt x="93" y="204"/>
                                    <a:pt x="111" y="212"/>
                                    <a:pt x="132" y="212"/>
                                  </a:cubicBezTo>
                                  <a:cubicBezTo>
                                    <a:pt x="153" y="212"/>
                                    <a:pt x="171" y="204"/>
                                    <a:pt x="185" y="188"/>
                                  </a:cubicBezTo>
                                  <a:cubicBezTo>
                                    <a:pt x="200" y="172"/>
                                    <a:pt x="207" y="153"/>
                                    <a:pt x="207" y="131"/>
                                  </a:cubicBezTo>
                                  <a:close/>
                                  <a:moveTo>
                                    <a:pt x="226" y="223"/>
                                  </a:moveTo>
                                  <a:cubicBezTo>
                                    <a:pt x="201" y="248"/>
                                    <a:pt x="169" y="261"/>
                                    <a:pt x="132" y="261"/>
                                  </a:cubicBezTo>
                                  <a:cubicBezTo>
                                    <a:pt x="95" y="261"/>
                                    <a:pt x="63" y="248"/>
                                    <a:pt x="38" y="223"/>
                                  </a:cubicBezTo>
                                  <a:cubicBezTo>
                                    <a:pt x="12" y="198"/>
                                    <a:pt x="0" y="167"/>
                                    <a:pt x="0" y="130"/>
                                  </a:cubicBezTo>
                                  <a:cubicBezTo>
                                    <a:pt x="0" y="93"/>
                                    <a:pt x="12" y="62"/>
                                    <a:pt x="38" y="37"/>
                                  </a:cubicBezTo>
                                  <a:cubicBezTo>
                                    <a:pt x="63" y="13"/>
                                    <a:pt x="95" y="0"/>
                                    <a:pt x="132" y="0"/>
                                  </a:cubicBezTo>
                                  <a:cubicBezTo>
                                    <a:pt x="169" y="0"/>
                                    <a:pt x="201" y="13"/>
                                    <a:pt x="226" y="37"/>
                                  </a:cubicBezTo>
                                  <a:cubicBezTo>
                                    <a:pt x="252" y="62"/>
                                    <a:pt x="264" y="93"/>
                                    <a:pt x="264" y="130"/>
                                  </a:cubicBezTo>
                                  <a:cubicBezTo>
                                    <a:pt x="264" y="167"/>
                                    <a:pt x="252" y="198"/>
                                    <a:pt x="226"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noEditPoints="1"/>
                          </wps:cNvSpPr>
                          <wps:spPr bwMode="auto">
                            <a:xfrm>
                              <a:off x="660903" y="4527"/>
                              <a:ext cx="152400" cy="192405"/>
                            </a:xfrm>
                            <a:custGeom>
                              <a:avLst/>
                              <a:gdLst>
                                <a:gd name="T0" fmla="*/ 132 w 200"/>
                                <a:gd name="T1" fmla="*/ 122 h 252"/>
                                <a:gd name="T2" fmla="*/ 143 w 200"/>
                                <a:gd name="T3" fmla="*/ 88 h 252"/>
                                <a:gd name="T4" fmla="*/ 129 w 200"/>
                                <a:gd name="T5" fmla="*/ 57 h 252"/>
                                <a:gd name="T6" fmla="*/ 88 w 200"/>
                                <a:gd name="T7" fmla="*/ 48 h 252"/>
                                <a:gd name="T8" fmla="*/ 56 w 200"/>
                                <a:gd name="T9" fmla="*/ 48 h 252"/>
                                <a:gd name="T10" fmla="*/ 56 w 200"/>
                                <a:gd name="T11" fmla="*/ 133 h 252"/>
                                <a:gd name="T12" fmla="*/ 94 w 200"/>
                                <a:gd name="T13" fmla="*/ 133 h 252"/>
                                <a:gd name="T14" fmla="*/ 132 w 200"/>
                                <a:gd name="T15" fmla="*/ 122 h 252"/>
                                <a:gd name="T16" fmla="*/ 174 w 200"/>
                                <a:gd name="T17" fmla="*/ 22 h 252"/>
                                <a:gd name="T18" fmla="*/ 200 w 200"/>
                                <a:gd name="T19" fmla="*/ 92 h 252"/>
                                <a:gd name="T20" fmla="*/ 173 w 200"/>
                                <a:gd name="T21" fmla="*/ 160 h 252"/>
                                <a:gd name="T22" fmla="*/ 90 w 200"/>
                                <a:gd name="T23" fmla="*/ 182 h 252"/>
                                <a:gd name="T24" fmla="*/ 56 w 200"/>
                                <a:gd name="T25" fmla="*/ 182 h 252"/>
                                <a:gd name="T26" fmla="*/ 56 w 200"/>
                                <a:gd name="T27" fmla="*/ 252 h 252"/>
                                <a:gd name="T28" fmla="*/ 0 w 200"/>
                                <a:gd name="T29" fmla="*/ 252 h 252"/>
                                <a:gd name="T30" fmla="*/ 0 w 200"/>
                                <a:gd name="T31" fmla="*/ 0 h 252"/>
                                <a:gd name="T32" fmla="*/ 89 w 200"/>
                                <a:gd name="T33" fmla="*/ 0 h 252"/>
                                <a:gd name="T34" fmla="*/ 174 w 200"/>
                                <a:gd name="T35" fmla="*/ 2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 h="252">
                                  <a:moveTo>
                                    <a:pt x="132" y="122"/>
                                  </a:moveTo>
                                  <a:cubicBezTo>
                                    <a:pt x="139" y="114"/>
                                    <a:pt x="143" y="103"/>
                                    <a:pt x="143" y="88"/>
                                  </a:cubicBezTo>
                                  <a:cubicBezTo>
                                    <a:pt x="143" y="74"/>
                                    <a:pt x="138" y="64"/>
                                    <a:pt x="129" y="57"/>
                                  </a:cubicBezTo>
                                  <a:cubicBezTo>
                                    <a:pt x="121" y="51"/>
                                    <a:pt x="107" y="48"/>
                                    <a:pt x="88" y="48"/>
                                  </a:cubicBezTo>
                                  <a:lnTo>
                                    <a:pt x="56" y="48"/>
                                  </a:lnTo>
                                  <a:lnTo>
                                    <a:pt x="56" y="133"/>
                                  </a:lnTo>
                                  <a:lnTo>
                                    <a:pt x="94" y="133"/>
                                  </a:lnTo>
                                  <a:cubicBezTo>
                                    <a:pt x="113" y="133"/>
                                    <a:pt x="126" y="129"/>
                                    <a:pt x="132" y="122"/>
                                  </a:cubicBezTo>
                                  <a:close/>
                                  <a:moveTo>
                                    <a:pt x="174" y="22"/>
                                  </a:moveTo>
                                  <a:cubicBezTo>
                                    <a:pt x="191" y="37"/>
                                    <a:pt x="200" y="61"/>
                                    <a:pt x="200" y="92"/>
                                  </a:cubicBezTo>
                                  <a:cubicBezTo>
                                    <a:pt x="200" y="123"/>
                                    <a:pt x="191" y="146"/>
                                    <a:pt x="173" y="160"/>
                                  </a:cubicBezTo>
                                  <a:cubicBezTo>
                                    <a:pt x="155" y="175"/>
                                    <a:pt x="127" y="182"/>
                                    <a:pt x="90" y="182"/>
                                  </a:cubicBezTo>
                                  <a:lnTo>
                                    <a:pt x="56" y="182"/>
                                  </a:lnTo>
                                  <a:lnTo>
                                    <a:pt x="56" y="252"/>
                                  </a:lnTo>
                                  <a:lnTo>
                                    <a:pt x="0" y="252"/>
                                  </a:lnTo>
                                  <a:lnTo>
                                    <a:pt x="0" y="0"/>
                                  </a:lnTo>
                                  <a:lnTo>
                                    <a:pt x="89" y="0"/>
                                  </a:lnTo>
                                  <a:cubicBezTo>
                                    <a:pt x="128" y="0"/>
                                    <a:pt x="156" y="7"/>
                                    <a:pt x="174" y="2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
                          <wps:cNvSpPr>
                            <a:spLocks/>
                          </wps:cNvSpPr>
                          <wps:spPr bwMode="auto">
                            <a:xfrm>
                              <a:off x="846499" y="4527"/>
                              <a:ext cx="141605" cy="192405"/>
                            </a:xfrm>
                            <a:custGeom>
                              <a:avLst/>
                              <a:gdLst>
                                <a:gd name="T0" fmla="*/ 218 w 223"/>
                                <a:gd name="T1" fmla="*/ 0 h 303"/>
                                <a:gd name="T2" fmla="*/ 218 w 223"/>
                                <a:gd name="T3" fmla="*/ 60 h 303"/>
                                <a:gd name="T4" fmla="*/ 69 w 223"/>
                                <a:gd name="T5" fmla="*/ 60 h 303"/>
                                <a:gd name="T6" fmla="*/ 69 w 223"/>
                                <a:gd name="T7" fmla="*/ 123 h 303"/>
                                <a:gd name="T8" fmla="*/ 204 w 223"/>
                                <a:gd name="T9" fmla="*/ 123 h 303"/>
                                <a:gd name="T10" fmla="*/ 204 w 223"/>
                                <a:gd name="T11" fmla="*/ 180 h 303"/>
                                <a:gd name="T12" fmla="*/ 69 w 223"/>
                                <a:gd name="T13" fmla="*/ 180 h 303"/>
                                <a:gd name="T14" fmla="*/ 69 w 223"/>
                                <a:gd name="T15" fmla="*/ 243 h 303"/>
                                <a:gd name="T16" fmla="*/ 223 w 223"/>
                                <a:gd name="T17" fmla="*/ 243 h 303"/>
                                <a:gd name="T18" fmla="*/ 223 w 223"/>
                                <a:gd name="T19" fmla="*/ 303 h 303"/>
                                <a:gd name="T20" fmla="*/ 0 w 223"/>
                                <a:gd name="T21" fmla="*/ 303 h 303"/>
                                <a:gd name="T22" fmla="*/ 0 w 223"/>
                                <a:gd name="T23" fmla="*/ 0 h 303"/>
                                <a:gd name="T24" fmla="*/ 218 w 223"/>
                                <a:gd name="T25"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3" h="303">
                                  <a:moveTo>
                                    <a:pt x="218" y="0"/>
                                  </a:moveTo>
                                  <a:lnTo>
                                    <a:pt x="218" y="60"/>
                                  </a:lnTo>
                                  <a:lnTo>
                                    <a:pt x="69" y="60"/>
                                  </a:lnTo>
                                  <a:lnTo>
                                    <a:pt x="69" y="123"/>
                                  </a:lnTo>
                                  <a:lnTo>
                                    <a:pt x="204" y="123"/>
                                  </a:lnTo>
                                  <a:lnTo>
                                    <a:pt x="204" y="180"/>
                                  </a:lnTo>
                                  <a:lnTo>
                                    <a:pt x="69" y="180"/>
                                  </a:lnTo>
                                  <a:lnTo>
                                    <a:pt x="69" y="243"/>
                                  </a:lnTo>
                                  <a:lnTo>
                                    <a:pt x="223" y="243"/>
                                  </a:lnTo>
                                  <a:lnTo>
                                    <a:pt x="223" y="303"/>
                                  </a:lnTo>
                                  <a:lnTo>
                                    <a:pt x="0" y="303"/>
                                  </a:lnTo>
                                  <a:lnTo>
                                    <a:pt x="0" y="0"/>
                                  </a:lnTo>
                                  <a:lnTo>
                                    <a:pt x="21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noEditPoints="1"/>
                          </wps:cNvSpPr>
                          <wps:spPr bwMode="auto">
                            <a:xfrm>
                              <a:off x="1027568" y="4527"/>
                              <a:ext cx="168275" cy="192405"/>
                            </a:xfrm>
                            <a:custGeom>
                              <a:avLst/>
                              <a:gdLst>
                                <a:gd name="T0" fmla="*/ 137 w 221"/>
                                <a:gd name="T1" fmla="*/ 114 h 252"/>
                                <a:gd name="T2" fmla="*/ 147 w 221"/>
                                <a:gd name="T3" fmla="*/ 84 h 252"/>
                                <a:gd name="T4" fmla="*/ 137 w 221"/>
                                <a:gd name="T5" fmla="*/ 56 h 252"/>
                                <a:gd name="T6" fmla="*/ 99 w 221"/>
                                <a:gd name="T7" fmla="*/ 48 h 252"/>
                                <a:gd name="T8" fmla="*/ 57 w 221"/>
                                <a:gd name="T9" fmla="*/ 48 h 252"/>
                                <a:gd name="T10" fmla="*/ 57 w 221"/>
                                <a:gd name="T11" fmla="*/ 123 h 252"/>
                                <a:gd name="T12" fmla="*/ 98 w 221"/>
                                <a:gd name="T13" fmla="*/ 123 h 252"/>
                                <a:gd name="T14" fmla="*/ 137 w 221"/>
                                <a:gd name="T15" fmla="*/ 114 h 252"/>
                                <a:gd name="T16" fmla="*/ 205 w 221"/>
                                <a:gd name="T17" fmla="*/ 84 h 252"/>
                                <a:gd name="T18" fmla="*/ 157 w 221"/>
                                <a:gd name="T19" fmla="*/ 162 h 252"/>
                                <a:gd name="T20" fmla="*/ 221 w 221"/>
                                <a:gd name="T21" fmla="*/ 252 h 252"/>
                                <a:gd name="T22" fmla="*/ 151 w 221"/>
                                <a:gd name="T23" fmla="*/ 252 h 252"/>
                                <a:gd name="T24" fmla="*/ 96 w 221"/>
                                <a:gd name="T25" fmla="*/ 172 h 252"/>
                                <a:gd name="T26" fmla="*/ 57 w 221"/>
                                <a:gd name="T27" fmla="*/ 172 h 252"/>
                                <a:gd name="T28" fmla="*/ 57 w 221"/>
                                <a:gd name="T29" fmla="*/ 252 h 252"/>
                                <a:gd name="T30" fmla="*/ 0 w 221"/>
                                <a:gd name="T31" fmla="*/ 252 h 252"/>
                                <a:gd name="T32" fmla="*/ 0 w 221"/>
                                <a:gd name="T33" fmla="*/ 0 h 252"/>
                                <a:gd name="T34" fmla="*/ 96 w 221"/>
                                <a:gd name="T35" fmla="*/ 0 h 252"/>
                                <a:gd name="T36" fmla="*/ 180 w 221"/>
                                <a:gd name="T37" fmla="*/ 20 h 252"/>
                                <a:gd name="T38" fmla="*/ 205 w 221"/>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1" h="252">
                                  <a:moveTo>
                                    <a:pt x="137" y="114"/>
                                  </a:moveTo>
                                  <a:cubicBezTo>
                                    <a:pt x="144" y="107"/>
                                    <a:pt x="147" y="97"/>
                                    <a:pt x="147" y="84"/>
                                  </a:cubicBezTo>
                                  <a:cubicBezTo>
                                    <a:pt x="147" y="70"/>
                                    <a:pt x="144" y="61"/>
                                    <a:pt x="137" y="56"/>
                                  </a:cubicBezTo>
                                  <a:cubicBezTo>
                                    <a:pt x="129" y="51"/>
                                    <a:pt x="117" y="48"/>
                                    <a:pt x="99" y="48"/>
                                  </a:cubicBezTo>
                                  <a:lnTo>
                                    <a:pt x="57" y="48"/>
                                  </a:lnTo>
                                  <a:lnTo>
                                    <a:pt x="57" y="123"/>
                                  </a:lnTo>
                                  <a:lnTo>
                                    <a:pt x="98" y="123"/>
                                  </a:lnTo>
                                  <a:cubicBezTo>
                                    <a:pt x="117" y="123"/>
                                    <a:pt x="130" y="120"/>
                                    <a:pt x="137" y="114"/>
                                  </a:cubicBezTo>
                                  <a:close/>
                                  <a:moveTo>
                                    <a:pt x="205" y="84"/>
                                  </a:moveTo>
                                  <a:cubicBezTo>
                                    <a:pt x="205" y="124"/>
                                    <a:pt x="189" y="150"/>
                                    <a:pt x="157" y="162"/>
                                  </a:cubicBezTo>
                                  <a:lnTo>
                                    <a:pt x="221" y="252"/>
                                  </a:lnTo>
                                  <a:lnTo>
                                    <a:pt x="151" y="252"/>
                                  </a:lnTo>
                                  <a:lnTo>
                                    <a:pt x="96" y="172"/>
                                  </a:lnTo>
                                  <a:lnTo>
                                    <a:pt x="57" y="172"/>
                                  </a:lnTo>
                                  <a:lnTo>
                                    <a:pt x="57" y="252"/>
                                  </a:lnTo>
                                  <a:lnTo>
                                    <a:pt x="0" y="252"/>
                                  </a:lnTo>
                                  <a:lnTo>
                                    <a:pt x="0" y="0"/>
                                  </a:lnTo>
                                  <a:lnTo>
                                    <a:pt x="96" y="0"/>
                                  </a:lnTo>
                                  <a:cubicBezTo>
                                    <a:pt x="135" y="0"/>
                                    <a:pt x="163" y="6"/>
                                    <a:pt x="180" y="20"/>
                                  </a:cubicBezTo>
                                  <a:cubicBezTo>
                                    <a:pt x="197" y="33"/>
                                    <a:pt x="205" y="54"/>
                                    <a:pt x="205" y="8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noEditPoints="1"/>
                          </wps:cNvSpPr>
                          <wps:spPr bwMode="auto">
                            <a:xfrm>
                              <a:off x="1204111" y="4527"/>
                              <a:ext cx="207010" cy="192405"/>
                            </a:xfrm>
                            <a:custGeom>
                              <a:avLst/>
                              <a:gdLst>
                                <a:gd name="T0" fmla="*/ 136 w 272"/>
                                <a:gd name="T1" fmla="*/ 75 h 252"/>
                                <a:gd name="T2" fmla="*/ 104 w 272"/>
                                <a:gd name="T3" fmla="*/ 148 h 252"/>
                                <a:gd name="T4" fmla="*/ 168 w 272"/>
                                <a:gd name="T5" fmla="*/ 148 h 252"/>
                                <a:gd name="T6" fmla="*/ 136 w 272"/>
                                <a:gd name="T7" fmla="*/ 75 h 252"/>
                                <a:gd name="T8" fmla="*/ 212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2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4" y="148"/>
                                  </a:lnTo>
                                  <a:lnTo>
                                    <a:pt x="168" y="148"/>
                                  </a:lnTo>
                                  <a:lnTo>
                                    <a:pt x="136" y="75"/>
                                  </a:lnTo>
                                  <a:close/>
                                  <a:moveTo>
                                    <a:pt x="212" y="252"/>
                                  </a:moveTo>
                                  <a:lnTo>
                                    <a:pt x="189" y="198"/>
                                  </a:lnTo>
                                  <a:lnTo>
                                    <a:pt x="83" y="198"/>
                                  </a:lnTo>
                                  <a:lnTo>
                                    <a:pt x="60" y="252"/>
                                  </a:lnTo>
                                  <a:lnTo>
                                    <a:pt x="0" y="252"/>
                                  </a:lnTo>
                                  <a:lnTo>
                                    <a:pt x="109" y="0"/>
                                  </a:lnTo>
                                  <a:lnTo>
                                    <a:pt x="163" y="0"/>
                                  </a:lnTo>
                                  <a:lnTo>
                                    <a:pt x="272" y="252"/>
                                  </a:lnTo>
                                  <a:lnTo>
                                    <a:pt x="212"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1403287" y="4527"/>
                              <a:ext cx="151765" cy="192405"/>
                            </a:xfrm>
                            <a:custGeom>
                              <a:avLst/>
                              <a:gdLst>
                                <a:gd name="T0" fmla="*/ 154 w 239"/>
                                <a:gd name="T1" fmla="*/ 59 h 303"/>
                                <a:gd name="T2" fmla="*/ 154 w 239"/>
                                <a:gd name="T3" fmla="*/ 303 h 303"/>
                                <a:gd name="T4" fmla="*/ 87 w 239"/>
                                <a:gd name="T5" fmla="*/ 303 h 303"/>
                                <a:gd name="T6" fmla="*/ 87 w 239"/>
                                <a:gd name="T7" fmla="*/ 59 h 303"/>
                                <a:gd name="T8" fmla="*/ 0 w 239"/>
                                <a:gd name="T9" fmla="*/ 59 h 303"/>
                                <a:gd name="T10" fmla="*/ 0 w 239"/>
                                <a:gd name="T11" fmla="*/ 0 h 303"/>
                                <a:gd name="T12" fmla="*/ 239 w 239"/>
                                <a:gd name="T13" fmla="*/ 0 h 303"/>
                                <a:gd name="T14" fmla="*/ 239 w 239"/>
                                <a:gd name="T15" fmla="*/ 59 h 303"/>
                                <a:gd name="T16" fmla="*/ 154 w 239"/>
                                <a:gd name="T17" fmla="*/ 5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3">
                                  <a:moveTo>
                                    <a:pt x="154" y="59"/>
                                  </a:moveTo>
                                  <a:lnTo>
                                    <a:pt x="154" y="303"/>
                                  </a:lnTo>
                                  <a:lnTo>
                                    <a:pt x="87" y="303"/>
                                  </a:lnTo>
                                  <a:lnTo>
                                    <a:pt x="87" y="59"/>
                                  </a:lnTo>
                                  <a:lnTo>
                                    <a:pt x="0" y="59"/>
                                  </a:lnTo>
                                  <a:lnTo>
                                    <a:pt x="0" y="0"/>
                                  </a:lnTo>
                                  <a:lnTo>
                                    <a:pt x="239" y="0"/>
                                  </a:lnTo>
                                  <a:lnTo>
                                    <a:pt x="239" y="59"/>
                                  </a:lnTo>
                                  <a:lnTo>
                                    <a:pt x="154" y="5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13"/>
                          <wps:cNvSpPr>
                            <a:spLocks noChangeArrowheads="1"/>
                          </wps:cNvSpPr>
                          <wps:spPr bwMode="auto">
                            <a:xfrm>
                              <a:off x="1584356" y="4527"/>
                              <a:ext cx="43180" cy="1924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14"/>
                          <wps:cNvSpPr>
                            <a:spLocks noEditPoints="1"/>
                          </wps:cNvSpPr>
                          <wps:spPr bwMode="auto">
                            <a:xfrm>
                              <a:off x="1665837"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1" y="248"/>
                                    <a:pt x="170" y="261"/>
                                    <a:pt x="133" y="261"/>
                                  </a:cubicBezTo>
                                  <a:cubicBezTo>
                                    <a:pt x="95" y="261"/>
                                    <a:pt x="64" y="248"/>
                                    <a:pt x="39" y="223"/>
                                  </a:cubicBezTo>
                                  <a:cubicBezTo>
                                    <a:pt x="13" y="198"/>
                                    <a:pt x="0" y="167"/>
                                    <a:pt x="0" y="130"/>
                                  </a:cubicBezTo>
                                  <a:cubicBezTo>
                                    <a:pt x="0" y="93"/>
                                    <a:pt x="13" y="62"/>
                                    <a:pt x="39" y="37"/>
                                  </a:cubicBezTo>
                                  <a:cubicBezTo>
                                    <a:pt x="64" y="13"/>
                                    <a:pt x="95" y="0"/>
                                    <a:pt x="133" y="0"/>
                                  </a:cubicBezTo>
                                  <a:cubicBezTo>
                                    <a:pt x="170" y="0"/>
                                    <a:pt x="201" y="13"/>
                                    <a:pt x="227" y="37"/>
                                  </a:cubicBezTo>
                                  <a:cubicBezTo>
                                    <a:pt x="252" y="62"/>
                                    <a:pt x="265" y="93"/>
                                    <a:pt x="265" y="130"/>
                                  </a:cubicBezTo>
                                  <a:cubicBezTo>
                                    <a:pt x="265" y="167"/>
                                    <a:pt x="252"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1901228" y="4527"/>
                              <a:ext cx="177800" cy="192405"/>
                            </a:xfrm>
                            <a:custGeom>
                              <a:avLst/>
                              <a:gdLst>
                                <a:gd name="T0" fmla="*/ 211 w 280"/>
                                <a:gd name="T1" fmla="*/ 0 h 303"/>
                                <a:gd name="T2" fmla="*/ 280 w 280"/>
                                <a:gd name="T3" fmla="*/ 0 h 303"/>
                                <a:gd name="T4" fmla="*/ 280 w 280"/>
                                <a:gd name="T5" fmla="*/ 303 h 303"/>
                                <a:gd name="T6" fmla="*/ 211 w 280"/>
                                <a:gd name="T7" fmla="*/ 303 h 303"/>
                                <a:gd name="T8" fmla="*/ 67 w 280"/>
                                <a:gd name="T9" fmla="*/ 113 h 303"/>
                                <a:gd name="T10" fmla="*/ 67 w 280"/>
                                <a:gd name="T11" fmla="*/ 303 h 303"/>
                                <a:gd name="T12" fmla="*/ 0 w 280"/>
                                <a:gd name="T13" fmla="*/ 303 h 303"/>
                                <a:gd name="T14" fmla="*/ 0 w 280"/>
                                <a:gd name="T15" fmla="*/ 0 h 303"/>
                                <a:gd name="T16" fmla="*/ 64 w 280"/>
                                <a:gd name="T17" fmla="*/ 0 h 303"/>
                                <a:gd name="T18" fmla="*/ 211 w 280"/>
                                <a:gd name="T19" fmla="*/ 195 h 303"/>
                                <a:gd name="T20" fmla="*/ 211 w 280"/>
                                <a:gd name="T2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3">
                                  <a:moveTo>
                                    <a:pt x="211" y="0"/>
                                  </a:moveTo>
                                  <a:lnTo>
                                    <a:pt x="280" y="0"/>
                                  </a:lnTo>
                                  <a:lnTo>
                                    <a:pt x="280" y="303"/>
                                  </a:lnTo>
                                  <a:lnTo>
                                    <a:pt x="211" y="303"/>
                                  </a:lnTo>
                                  <a:lnTo>
                                    <a:pt x="67" y="113"/>
                                  </a:lnTo>
                                  <a:lnTo>
                                    <a:pt x="67" y="303"/>
                                  </a:lnTo>
                                  <a:lnTo>
                                    <a:pt x="0" y="303"/>
                                  </a:lnTo>
                                  <a:lnTo>
                                    <a:pt x="0" y="0"/>
                                  </a:lnTo>
                                  <a:lnTo>
                                    <a:pt x="64" y="0"/>
                                  </a:lnTo>
                                  <a:lnTo>
                                    <a:pt x="211" y="195"/>
                                  </a:lnTo>
                                  <a:lnTo>
                                    <a:pt x="21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78FD2A" id="Gruppieren 21" o:spid="_x0000_s1026" style="position:absolute;margin-left:1.35pt;margin-top:.95pt;width:69.3pt;height:6.5pt;z-index:251655168;mso-width-relative:margin;mso-height-relative:margin" coordsize="20790,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">
                  <v:shape id="Freeform 5" o:spid="_x0000_s1027" style="position:absolute;width:1797;height:1987;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" path="m131,208v28,,50,-11,68,-33l235,213v-29,32,-62,48,-101,48c95,261,63,249,38,224,13,200,,169,,131,,94,13,63,38,38,64,13,95,,132,v42,,76,16,104,47l201,87c184,65,161,54,135,54v-21,,-39,7,-54,21c66,88,58,107,58,131v,23,7,42,21,56c94,201,111,208,131,208e" filled="f" stroked="f">
                    <v:path arrowok="t" o:connecttype="custom" o:connectlocs="99752,158395;151531,133265;178944,162202;102036,198755;28936,170579;0,99758;28936,28938;100513,0;179705,35791;153054,66252;102797,41122;61678,57114;44165,99758;60155,142403;99752,158395" o:connectangles="0,0,0,0,0,0,0,0,0,0,0,0,0,0,0"/>
                  </v:shape>
                  <v:shape id="Freeform 6" o:spid="_x0000_s1028" style="position:absolute;left:1946;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" path="m208,131v,-23,-7,-42,-22,-58c172,57,154,49,133,49v-21,,-39,8,-53,24c65,89,58,108,58,131v,22,7,41,22,57c94,204,112,212,133,212v21,,39,-8,53,-24c201,172,208,153,208,131xm227,223v-25,25,-57,38,-94,38c96,261,64,248,39,223,13,198,,167,,130,,93,13,62,39,37,64,13,96,,133,v37,,69,13,94,37c253,62,265,93,265,130v,37,-12,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7" o:spid="_x0000_s1029" style="position:absolute;left:4255;width:2013;height:1987;visibility:visible;mso-wrap-style:square;v-text-anchor:top" coordsize="26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" path="m207,131v,-23,-7,-42,-22,-58c171,57,153,49,132,49v-21,,-39,8,-53,24c64,89,57,108,57,131v,22,7,41,22,57c93,204,111,212,132,212v21,,39,-8,53,-24c200,172,207,153,207,131xm226,223v-25,25,-57,38,-94,38c95,261,63,248,38,223,12,198,,167,,130,,93,12,62,38,37,63,13,95,,132,v37,,69,13,94,37c252,62,264,93,264,130v,37,-12,68,-38,93xe" filled="f" stroked="f">
                    <v:path arrowok="t" o:connecttype="custom" o:connectlocs="157834,99758;141059,55590;100648,37314;60236,55590;43461,99758;60236,143165;100648,161441;141059,143165;157834,99758;172321,169817;100648,198755;28974,169817;0,98997;28974,28176;100648,0;172321,28176;201295,98997;172321,169817" o:connectangles="0,0,0,0,0,0,0,0,0,0,0,0,0,0,0,0,0,0"/>
                    <o:lock v:ext="edit" verticies="t"/>
                  </v:shape>
                  <v:shape id="Freeform 8" o:spid="_x0000_s1030" style="position:absolute;left:6609;top:45;width:1524;height:1924;visibility:visible;mso-wrap-style:square;v-text-anchor:top" coordsize="2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" path="m132,122v7,-8,11,-19,11,-34c143,74,138,64,129,57,121,51,107,48,88,48r-32,l56,133r38,c113,133,126,129,132,122xm174,22v17,15,26,39,26,70c200,123,191,146,173,160v-18,15,-46,22,-83,22l56,182r,70l,252,,,89,v39,,67,7,85,22e" filled="f" stroked="f">
                    <v:path arrowok="t" o:connecttype="custom" o:connectlocs="100584,93148;108966,67189;98298,43520;67056,36649;42672,36649;42672,101547;71628,101547;100584,93148;132588,16797;152400,70243;131826,122162;68580,138959;42672,138959;42672,192405;0,192405;0,0;67818,0;132588,16797" o:connectangles="0,0,0,0,0,0,0,0,0,0,0,0,0,0,0,0,0,0"/>
                    <o:lock v:ext="edit" verticies="t"/>
                  </v:shape>
                  <v:shape id="Freeform 9" o:spid="_x0000_s1031" style="position:absolute;left:8464;top:45;width:1417;height:1924;visibility:visible;mso-wrap-style:square;v-text-anchor:top" coordsize="22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" path="m218,r,60l69,60r,63l204,123r,57l69,180r,63l223,243r,60l,303,,,218,xe" filled="f" stroked="f">
                    <v:path arrowok="t" o:connecttype="custom" o:connectlocs="138430,0;138430,38100;43815,38100;43815,78105;129540,78105;129540,114300;43815,114300;43815,154305;141605,154305;141605,192405;0,192405;0,0;138430,0" o:connectangles="0,0,0,0,0,0,0,0,0,0,0,0,0"/>
                  </v:shape>
                  <v:shape id="Freeform 10" o:spid="_x0000_s1032" style="position:absolute;left:10275;top:45;width:1683;height:1924;visibility:visible;mso-wrap-style:square;v-text-anchor:top" coordsize="2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" path="m137,114v7,-7,10,-17,10,-30c147,70,144,61,137,56,129,51,117,48,99,48r-42,l57,123r41,c117,123,130,120,137,114xm205,84v,40,-16,66,-48,78l221,252r-70,l96,172r-39,l57,252,,252,,,96,v39,,67,6,84,20c197,33,205,54,205,84e" filled="f" stroked="f">
                    <v:path arrowok="t" o:connecttype="custom" o:connectlocs="104315,87040;111930,64135;104315,42757;75381,36649;43401,36649;43401,93912;74620,93912;104315,87040;156092,64135;119544,123689;168275,192405;114975,192405;73097,131324;43401,131324;43401,192405;0,192405;0,0;73097,0;137057,15270;156092,64135" o:connectangles="0,0,0,0,0,0,0,0,0,0,0,0,0,0,0,0,0,0,0,0"/>
                    <o:lock v:ext="edit" verticies="t"/>
                  </v:shape>
                  <v:shape id="Freeform 11" o:spid="_x0000_s1033" style="position:absolute;left:12041;top:45;width:2070;height:1924;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" path="m136,75r-32,73l168,148,136,75xm212,252l189,198r-106,l60,252,,252,109,r54,l272,252r-60,xe" filled="f" stroked="f">
                    <v:path arrowok="t" o:connecttype="custom" o:connectlocs="103505,57263;79151,113000;127859,113000;103505,57263;161346,192405;143842,151175;63168,151175;45664,192405;0,192405;82956,0;124054,0;207010,192405;161346,192405" o:connectangles="0,0,0,0,0,0,0,0,0,0,0,0,0"/>
                    <o:lock v:ext="edit" verticies="t"/>
                  </v:shape>
                  <v:shape id="Freeform 12" o:spid="_x0000_s1034" style="position:absolute;left:14032;top:45;width:1518;height:1924;visibility:visible;mso-wrap-style:square;v-text-anchor:top" coordsize="2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" path="m154,59r,244l87,303,87,59,,59,,,239,r,59l154,59xe" filled="f" stroked="f">
                    <v:path arrowok="t" o:connecttype="custom" o:connectlocs="97790,37465;97790,192405;55245,192405;55245,37465;0,37465;0,0;151765,0;151765,37465;97790,37465" o:connectangles="0,0,0,0,0,0,0,0,0"/>
                  </v:shape>
                  <v:rect id="Rectangle 13" o:spid="_x0000_s1035" style="position:absolute;left:15843;top:45;width:43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" filled="f" stroked="f"/>
                  <v:shape id="Freeform 14" o:spid="_x0000_s1036" style="position:absolute;left:16658;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" path="m208,131v,-23,-7,-42,-22,-58c172,57,154,49,133,49v-21,,-39,8,-53,24c65,89,58,108,58,131v,22,7,41,22,57c94,204,112,212,133,212v21,,39,-8,53,-24c201,172,208,153,208,131xm227,223v-26,25,-57,38,-94,38c95,261,64,248,39,223,13,198,,167,,130,,93,13,62,39,37,64,13,95,,133,v37,,68,13,94,37c252,62,265,93,265,130v,37,-13,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15" o:spid="_x0000_s1037" style="position:absolute;left:19012;top:45;width:1778;height:1924;visibility:visible;mso-wrap-style:square;v-text-anchor:top" coordsize="28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" path="m211,r69,l280,303r-69,l67,113r,190l,303,,,64,,211,195,211,xe" filled="f" stroked="f">
                    <v:path arrowok="t" o:connecttype="custom" o:connectlocs="133985,0;177800,0;177800,192405;133985,192405;42545,71755;42545,192405;0,192405;0,0;40640,0;133985,123825;133985,0" o:connectangles="0,0,0,0,0,0,0,0,0,0,0"/>
                  </v:shape>
                </v:group>
              </w:pict>
            </mc:Fallback>
          </mc:AlternateContent>
        </w:r>
        <w:r w:rsidR="00587A63" w:rsidRPr="00300E01">
          <w:rPr>
            <w:b w:val="0"/>
            <w:sz w:val="17"/>
            <w:szCs w:val="17"/>
          </w:rPr>
          <w:t xml:space="preserve">Page </w:t>
        </w:r>
        <w:r w:rsidR="00587A63" w:rsidRPr="00300E01">
          <w:rPr>
            <w:b w:val="0"/>
            <w:sz w:val="17"/>
            <w:szCs w:val="17"/>
          </w:rPr>
          <w:fldChar w:fldCharType="begin"/>
        </w:r>
        <w:r w:rsidR="00587A63" w:rsidRPr="00300E01">
          <w:rPr>
            <w:b w:val="0"/>
            <w:sz w:val="17"/>
            <w:szCs w:val="17"/>
          </w:rPr>
          <w:instrText>PAGE   \* MERGEFORMAT</w:instrText>
        </w:r>
        <w:r w:rsidR="00587A63" w:rsidRPr="00300E01">
          <w:rPr>
            <w:b w:val="0"/>
            <w:sz w:val="17"/>
            <w:szCs w:val="17"/>
          </w:rPr>
          <w:fldChar w:fldCharType="separate"/>
        </w:r>
        <w:r w:rsidR="00EE4C26" w:rsidRPr="00EE4C26">
          <w:rPr>
            <w:b w:val="0"/>
            <w:noProof/>
            <w:sz w:val="17"/>
            <w:szCs w:val="17"/>
            <w:lang w:val="de-DE"/>
          </w:rPr>
          <w:t>0</w:t>
        </w:r>
        <w:r w:rsidR="00587A63" w:rsidRPr="00300E01">
          <w:rPr>
            <w:b w:val="0"/>
            <w:sz w:val="17"/>
            <w:szCs w:val="17"/>
          </w:rPr>
          <w:fldChar w:fldCharType="end"/>
        </w:r>
      </w:p>
    </w:sdtContent>
  </w:sdt>
  <w:p w14:paraId="3F2E9820" w14:textId="77777777" w:rsidR="00587A63" w:rsidRDefault="00587A63" w:rsidP="00DA073A">
    <w:pPr>
      <w:pStyle w:val="Fuzeile"/>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8198" w14:textId="77777777" w:rsidR="00A77919" w:rsidRPr="007F69D3" w:rsidRDefault="00A77919" w:rsidP="007F69D3">
      <w:pPr>
        <w:spacing w:before="0" w:line="240" w:lineRule="auto"/>
        <w:ind w:left="0" w:right="340"/>
        <w:jc w:val="left"/>
      </w:pPr>
      <w:r>
        <w:separator/>
      </w:r>
    </w:p>
  </w:footnote>
  <w:footnote w:type="continuationSeparator" w:id="0">
    <w:p w14:paraId="6B229815" w14:textId="77777777" w:rsidR="00A77919" w:rsidRDefault="00A77919" w:rsidP="00924079">
      <w:pPr>
        <w:ind w:left="0"/>
      </w:pPr>
      <w:r>
        <w:continuationSeparator/>
      </w:r>
    </w:p>
    <w:p w14:paraId="2931542B" w14:textId="77777777" w:rsidR="00A77919" w:rsidRDefault="00A77919" w:rsidP="00C12DFF">
      <w:pPr>
        <w:ind w:left="0"/>
      </w:pPr>
    </w:p>
  </w:footnote>
  <w:footnote w:type="continuationNotice" w:id="1">
    <w:p w14:paraId="394D1E38" w14:textId="77777777" w:rsidR="00A77919" w:rsidRDefault="00A77919"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DB09" w14:textId="257E5D08" w:rsidR="00587A63" w:rsidRPr="00C8321B" w:rsidRDefault="005F719C" w:rsidP="00C8321B">
    <w:pPr>
      <w:pStyle w:val="Kopfzeile"/>
      <w:jc w:val="center"/>
    </w:pPr>
    <w:r>
      <w:rPr>
        <w:noProof/>
        <w:lang w:val="en-US"/>
      </w:rPr>
      <w:drawing>
        <wp:anchor distT="0" distB="0" distL="114300" distR="114300" simplePos="0" relativeHeight="251665408" behindDoc="0" locked="0" layoutInCell="1" allowOverlap="1" wp14:anchorId="09D214EA" wp14:editId="3F8B03BE">
          <wp:simplePos x="0" y="0"/>
          <wp:positionH relativeFrom="column">
            <wp:posOffset>3144779</wp:posOffset>
          </wp:positionH>
          <wp:positionV relativeFrom="paragraph">
            <wp:posOffset>113016</wp:posOffset>
          </wp:positionV>
          <wp:extent cx="3283188" cy="1390650"/>
          <wp:effectExtent l="0" t="0" r="635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pic:cNvPicPr/>
                </pic:nvPicPr>
                <pic:blipFill>
                  <a:blip r:embed="rId1">
                    <a:extLst>
                      <a:ext uri="{28A0092B-C50C-407E-A947-70E740481C1C}">
                        <a14:useLocalDpi xmlns:a14="http://schemas.microsoft.com/office/drawing/2010/main" val="0"/>
                      </a:ext>
                    </a:extLst>
                  </a:blip>
                  <a:stretch>
                    <a:fillRect/>
                  </a:stretch>
                </pic:blipFill>
                <pic:spPr>
                  <a:xfrm>
                    <a:off x="0" y="0"/>
                    <a:ext cx="3283188" cy="1390650"/>
                  </a:xfrm>
                  <a:prstGeom prst="rect">
                    <a:avLst/>
                  </a:prstGeom>
                </pic:spPr>
              </pic:pic>
            </a:graphicData>
          </a:graphic>
          <wp14:sizeRelH relativeFrom="page">
            <wp14:pctWidth>0</wp14:pctWidth>
          </wp14:sizeRelH>
          <wp14:sizeRelV relativeFrom="page">
            <wp14:pctHeight>0</wp14:pctHeight>
          </wp14:sizeRelV>
        </wp:anchor>
      </w:drawing>
    </w:r>
  </w:p>
  <w:p w14:paraId="2F3DA76F" w14:textId="1DF06721" w:rsidR="00587A63" w:rsidRDefault="00587A63"/>
  <w:p w14:paraId="6B4D2BE2" w14:textId="09604B23" w:rsidR="00133911" w:rsidRDefault="00823D40" w:rsidP="00EE4C26">
    <w:pPr>
      <w:tabs>
        <w:tab w:val="left" w:pos="6270"/>
      </w:tabs>
      <w:rPr>
        <w:noProof/>
        <w:lang w:eastAsia="de-AT"/>
      </w:rPr>
    </w:pPr>
    <w:r>
      <w:rPr>
        <w:noProof/>
        <w:lang w:val="en-GB" w:eastAsia="en-GB"/>
      </w:rPr>
      <mc:AlternateContent>
        <mc:Choice Requires="wps">
          <w:drawing>
            <wp:anchor distT="0" distB="0" distL="114300" distR="114300" simplePos="0" relativeHeight="251663360" behindDoc="1" locked="0" layoutInCell="1" allowOverlap="1" wp14:anchorId="689AB174" wp14:editId="6B1010DE">
              <wp:simplePos x="0" y="0"/>
              <wp:positionH relativeFrom="column">
                <wp:posOffset>-144145</wp:posOffset>
              </wp:positionH>
              <wp:positionV relativeFrom="paragraph">
                <wp:posOffset>201768</wp:posOffset>
              </wp:positionV>
              <wp:extent cx="611886" cy="454025"/>
              <wp:effectExtent l="0" t="0" r="0" b="53975"/>
              <wp:wrapNone/>
              <wp:docPr id="4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8649012">
                        <a:off x="0" y="0"/>
                        <a:ext cx="611886" cy="454025"/>
                      </a:xfrm>
                      <a:custGeom>
                        <a:avLst/>
                        <a:gdLst>
                          <a:gd name="T0" fmla="*/ 1393 w 1875"/>
                          <a:gd name="T1" fmla="*/ 410 h 1391"/>
                          <a:gd name="T2" fmla="*/ 881 w 1875"/>
                          <a:gd name="T3" fmla="*/ 256 h 1391"/>
                          <a:gd name="T4" fmla="*/ 766 w 1875"/>
                          <a:gd name="T5" fmla="*/ 243 h 1391"/>
                          <a:gd name="T6" fmla="*/ 664 w 1875"/>
                          <a:gd name="T7" fmla="*/ 99 h 1391"/>
                          <a:gd name="T8" fmla="*/ 558 w 1875"/>
                          <a:gd name="T9" fmla="*/ 40 h 1391"/>
                          <a:gd name="T10" fmla="*/ 644 w 1875"/>
                          <a:gd name="T11" fmla="*/ 120 h 1391"/>
                          <a:gd name="T12" fmla="*/ 748 w 1875"/>
                          <a:gd name="T13" fmla="*/ 263 h 1391"/>
                          <a:gd name="T14" fmla="*/ 124 w 1875"/>
                          <a:gd name="T15" fmla="*/ 491 h 1391"/>
                          <a:gd name="T16" fmla="*/ 35 w 1875"/>
                          <a:gd name="T17" fmla="*/ 464 h 1391"/>
                          <a:gd name="T18" fmla="*/ 102 w 1875"/>
                          <a:gd name="T19" fmla="*/ 564 h 1391"/>
                          <a:gd name="T20" fmla="*/ 742 w 1875"/>
                          <a:gd name="T21" fmla="*/ 335 h 1391"/>
                          <a:gd name="T22" fmla="*/ 867 w 1875"/>
                          <a:gd name="T23" fmla="*/ 369 h 1391"/>
                          <a:gd name="T24" fmla="*/ 895 w 1875"/>
                          <a:gd name="T25" fmla="*/ 328 h 1391"/>
                          <a:gd name="T26" fmla="*/ 1389 w 1875"/>
                          <a:gd name="T27" fmla="*/ 459 h 1391"/>
                          <a:gd name="T28" fmla="*/ 1121 w 1875"/>
                          <a:gd name="T29" fmla="*/ 1097 h 1391"/>
                          <a:gd name="T30" fmla="*/ 1005 w 1875"/>
                          <a:gd name="T31" fmla="*/ 1084 h 1391"/>
                          <a:gd name="T32" fmla="*/ 907 w 1875"/>
                          <a:gd name="T33" fmla="*/ 1270 h 1391"/>
                          <a:gd name="T34" fmla="*/ 1092 w 1875"/>
                          <a:gd name="T35" fmla="*/ 1368 h 1391"/>
                          <a:gd name="T36" fmla="*/ 1191 w 1875"/>
                          <a:gd name="T37" fmla="*/ 1268 h 1391"/>
                          <a:gd name="T38" fmla="*/ 1391 w 1875"/>
                          <a:gd name="T39" fmla="*/ 1353 h 1391"/>
                          <a:gd name="T40" fmla="*/ 1494 w 1875"/>
                          <a:gd name="T41" fmla="*/ 1291 h 1391"/>
                          <a:gd name="T42" fmla="*/ 1387 w 1875"/>
                          <a:gd name="T43" fmla="*/ 1301 h 1391"/>
                          <a:gd name="T44" fmla="*/ 1190 w 1875"/>
                          <a:gd name="T45" fmla="*/ 1182 h 1391"/>
                          <a:gd name="T46" fmla="*/ 1487 w 1875"/>
                          <a:gd name="T47" fmla="*/ 653 h 1391"/>
                          <a:gd name="T48" fmla="*/ 1874 w 1875"/>
                          <a:gd name="T49" fmla="*/ 457 h 1391"/>
                          <a:gd name="T50" fmla="*/ 858 w 1875"/>
                          <a:gd name="T51" fmla="*/ 358 h 1391"/>
                          <a:gd name="T52" fmla="*/ 760 w 1875"/>
                          <a:gd name="T53" fmla="*/ 270 h 1391"/>
                          <a:gd name="T54" fmla="*/ 870 w 1875"/>
                          <a:gd name="T55" fmla="*/ 264 h 1391"/>
                          <a:gd name="T56" fmla="*/ 858 w 1875"/>
                          <a:gd name="T57" fmla="*/ 358 h 1391"/>
                          <a:gd name="T58" fmla="*/ 1162 w 1875"/>
                          <a:gd name="T59" fmla="*/ 1297 h 1391"/>
                          <a:gd name="T60" fmla="*/ 986 w 1875"/>
                          <a:gd name="T61" fmla="*/ 1345 h 1391"/>
                          <a:gd name="T62" fmla="*/ 935 w 1875"/>
                          <a:gd name="T63" fmla="*/ 1156 h 1391"/>
                          <a:gd name="T64" fmla="*/ 1111 w 1875"/>
                          <a:gd name="T65" fmla="*/ 1108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5" h="1391">
                            <a:moveTo>
                              <a:pt x="1630" y="215"/>
                            </a:moveTo>
                            <a:cubicBezTo>
                              <a:pt x="1513" y="216"/>
                              <a:pt x="1415" y="300"/>
                              <a:pt x="1393" y="410"/>
                            </a:cubicBezTo>
                            <a:lnTo>
                              <a:pt x="898" y="314"/>
                            </a:lnTo>
                            <a:cubicBezTo>
                              <a:pt x="900" y="294"/>
                              <a:pt x="894" y="273"/>
                              <a:pt x="881" y="256"/>
                            </a:cubicBezTo>
                            <a:cubicBezTo>
                              <a:pt x="853" y="220"/>
                              <a:pt x="802" y="214"/>
                              <a:pt x="767" y="242"/>
                            </a:cubicBezTo>
                            <a:lnTo>
                              <a:pt x="766" y="243"/>
                            </a:lnTo>
                            <a:lnTo>
                              <a:pt x="655" y="110"/>
                            </a:lnTo>
                            <a:cubicBezTo>
                              <a:pt x="658" y="107"/>
                              <a:pt x="661" y="103"/>
                              <a:pt x="664" y="99"/>
                            </a:cubicBezTo>
                            <a:cubicBezTo>
                              <a:pt x="680" y="69"/>
                              <a:pt x="669" y="33"/>
                              <a:pt x="640" y="17"/>
                            </a:cubicBezTo>
                            <a:cubicBezTo>
                              <a:pt x="611" y="0"/>
                              <a:pt x="574" y="11"/>
                              <a:pt x="558" y="40"/>
                            </a:cubicBezTo>
                            <a:cubicBezTo>
                              <a:pt x="542" y="69"/>
                              <a:pt x="552" y="106"/>
                              <a:pt x="582" y="122"/>
                            </a:cubicBezTo>
                            <a:cubicBezTo>
                              <a:pt x="602" y="133"/>
                              <a:pt x="626" y="131"/>
                              <a:pt x="644" y="120"/>
                            </a:cubicBezTo>
                            <a:lnTo>
                              <a:pt x="756" y="253"/>
                            </a:lnTo>
                            <a:cubicBezTo>
                              <a:pt x="753" y="256"/>
                              <a:pt x="750" y="259"/>
                              <a:pt x="748" y="263"/>
                            </a:cubicBezTo>
                            <a:cubicBezTo>
                              <a:pt x="737" y="281"/>
                              <a:pt x="734" y="302"/>
                              <a:pt x="738" y="321"/>
                            </a:cubicBezTo>
                            <a:lnTo>
                              <a:pt x="124" y="491"/>
                            </a:lnTo>
                            <a:cubicBezTo>
                              <a:pt x="122" y="487"/>
                              <a:pt x="121" y="484"/>
                              <a:pt x="119" y="481"/>
                            </a:cubicBezTo>
                            <a:cubicBezTo>
                              <a:pt x="100" y="453"/>
                              <a:pt x="62" y="446"/>
                              <a:pt x="35" y="464"/>
                            </a:cubicBezTo>
                            <a:cubicBezTo>
                              <a:pt x="7" y="483"/>
                              <a:pt x="0" y="520"/>
                              <a:pt x="19" y="548"/>
                            </a:cubicBezTo>
                            <a:cubicBezTo>
                              <a:pt x="37" y="576"/>
                              <a:pt x="75" y="583"/>
                              <a:pt x="102" y="564"/>
                            </a:cubicBezTo>
                            <a:cubicBezTo>
                              <a:pt x="123" y="551"/>
                              <a:pt x="132" y="527"/>
                              <a:pt x="128" y="504"/>
                            </a:cubicBezTo>
                            <a:lnTo>
                              <a:pt x="742" y="335"/>
                            </a:lnTo>
                            <a:cubicBezTo>
                              <a:pt x="744" y="342"/>
                              <a:pt x="748" y="349"/>
                              <a:pt x="753" y="355"/>
                            </a:cubicBezTo>
                            <a:cubicBezTo>
                              <a:pt x="781" y="391"/>
                              <a:pt x="832" y="397"/>
                              <a:pt x="867" y="369"/>
                            </a:cubicBezTo>
                            <a:cubicBezTo>
                              <a:pt x="875" y="363"/>
                              <a:pt x="881" y="356"/>
                              <a:pt x="886" y="348"/>
                            </a:cubicBezTo>
                            <a:cubicBezTo>
                              <a:pt x="890" y="342"/>
                              <a:pt x="893" y="335"/>
                              <a:pt x="895" y="328"/>
                            </a:cubicBezTo>
                            <a:lnTo>
                              <a:pt x="1391" y="425"/>
                            </a:lnTo>
                            <a:cubicBezTo>
                              <a:pt x="1390" y="436"/>
                              <a:pt x="1389" y="447"/>
                              <a:pt x="1389" y="459"/>
                            </a:cubicBezTo>
                            <a:cubicBezTo>
                              <a:pt x="1389" y="533"/>
                              <a:pt x="1423" y="600"/>
                              <a:pt x="1476" y="644"/>
                            </a:cubicBezTo>
                            <a:lnTo>
                              <a:pt x="1121" y="1097"/>
                            </a:lnTo>
                            <a:cubicBezTo>
                              <a:pt x="1121" y="1097"/>
                              <a:pt x="1122" y="1097"/>
                              <a:pt x="1118" y="1095"/>
                            </a:cubicBezTo>
                            <a:cubicBezTo>
                              <a:pt x="1083" y="1077"/>
                              <a:pt x="1043" y="1073"/>
                              <a:pt x="1005" y="1084"/>
                            </a:cubicBezTo>
                            <a:cubicBezTo>
                              <a:pt x="970" y="1095"/>
                              <a:pt x="941" y="1118"/>
                              <a:pt x="922" y="1148"/>
                            </a:cubicBezTo>
                            <a:cubicBezTo>
                              <a:pt x="900" y="1185"/>
                              <a:pt x="894" y="1229"/>
                              <a:pt x="907" y="1270"/>
                            </a:cubicBezTo>
                            <a:cubicBezTo>
                              <a:pt x="918" y="1308"/>
                              <a:pt x="944" y="1339"/>
                              <a:pt x="979" y="1357"/>
                            </a:cubicBezTo>
                            <a:cubicBezTo>
                              <a:pt x="1014" y="1376"/>
                              <a:pt x="1054" y="1380"/>
                              <a:pt x="1092" y="1368"/>
                            </a:cubicBezTo>
                            <a:cubicBezTo>
                              <a:pt x="1126" y="1357"/>
                              <a:pt x="1156" y="1335"/>
                              <a:pt x="1175" y="1304"/>
                            </a:cubicBezTo>
                            <a:cubicBezTo>
                              <a:pt x="1182" y="1293"/>
                              <a:pt x="1187" y="1281"/>
                              <a:pt x="1191" y="1268"/>
                            </a:cubicBezTo>
                            <a:lnTo>
                              <a:pt x="1383" y="1315"/>
                            </a:lnTo>
                            <a:cubicBezTo>
                              <a:pt x="1382" y="1328"/>
                              <a:pt x="1384" y="1341"/>
                              <a:pt x="1391" y="1353"/>
                            </a:cubicBezTo>
                            <a:cubicBezTo>
                              <a:pt x="1409" y="1382"/>
                              <a:pt x="1446" y="1391"/>
                              <a:pt x="1474" y="1373"/>
                            </a:cubicBezTo>
                            <a:cubicBezTo>
                              <a:pt x="1503" y="1356"/>
                              <a:pt x="1512" y="1319"/>
                              <a:pt x="1494" y="1291"/>
                            </a:cubicBezTo>
                            <a:cubicBezTo>
                              <a:pt x="1477" y="1262"/>
                              <a:pt x="1440" y="1253"/>
                              <a:pt x="1412" y="1270"/>
                            </a:cubicBezTo>
                            <a:cubicBezTo>
                              <a:pt x="1400" y="1278"/>
                              <a:pt x="1391" y="1289"/>
                              <a:pt x="1387" y="1301"/>
                            </a:cubicBezTo>
                            <a:lnTo>
                              <a:pt x="1194" y="1254"/>
                            </a:lnTo>
                            <a:cubicBezTo>
                              <a:pt x="1198" y="1231"/>
                              <a:pt x="1197" y="1206"/>
                              <a:pt x="1190" y="1182"/>
                            </a:cubicBezTo>
                            <a:cubicBezTo>
                              <a:pt x="1180" y="1150"/>
                              <a:pt x="1160" y="1123"/>
                              <a:pt x="1133" y="1104"/>
                            </a:cubicBezTo>
                            <a:lnTo>
                              <a:pt x="1487" y="653"/>
                            </a:lnTo>
                            <a:cubicBezTo>
                              <a:pt x="1528" y="683"/>
                              <a:pt x="1578" y="701"/>
                              <a:pt x="1633" y="701"/>
                            </a:cubicBezTo>
                            <a:cubicBezTo>
                              <a:pt x="1767" y="700"/>
                              <a:pt x="1875" y="591"/>
                              <a:pt x="1874" y="457"/>
                            </a:cubicBezTo>
                            <a:cubicBezTo>
                              <a:pt x="1874" y="323"/>
                              <a:pt x="1764" y="214"/>
                              <a:pt x="1630" y="215"/>
                            </a:cubicBezTo>
                            <a:moveTo>
                              <a:pt x="858" y="358"/>
                            </a:moveTo>
                            <a:cubicBezTo>
                              <a:pt x="829" y="381"/>
                              <a:pt x="787" y="376"/>
                              <a:pt x="764" y="347"/>
                            </a:cubicBezTo>
                            <a:cubicBezTo>
                              <a:pt x="747" y="325"/>
                              <a:pt x="746" y="294"/>
                              <a:pt x="760" y="270"/>
                            </a:cubicBezTo>
                            <a:cubicBezTo>
                              <a:pt x="764" y="264"/>
                              <a:pt x="770" y="258"/>
                              <a:pt x="776" y="253"/>
                            </a:cubicBezTo>
                            <a:cubicBezTo>
                              <a:pt x="805" y="230"/>
                              <a:pt x="847" y="235"/>
                              <a:pt x="870" y="264"/>
                            </a:cubicBezTo>
                            <a:cubicBezTo>
                              <a:pt x="887" y="286"/>
                              <a:pt x="888" y="317"/>
                              <a:pt x="874" y="341"/>
                            </a:cubicBezTo>
                            <a:cubicBezTo>
                              <a:pt x="870" y="347"/>
                              <a:pt x="864" y="353"/>
                              <a:pt x="858" y="358"/>
                            </a:cubicBezTo>
                            <a:moveTo>
                              <a:pt x="1176" y="1187"/>
                            </a:moveTo>
                            <a:cubicBezTo>
                              <a:pt x="1188" y="1224"/>
                              <a:pt x="1183" y="1264"/>
                              <a:pt x="1162" y="1297"/>
                            </a:cubicBezTo>
                            <a:cubicBezTo>
                              <a:pt x="1145" y="1324"/>
                              <a:pt x="1119" y="1345"/>
                              <a:pt x="1088" y="1354"/>
                            </a:cubicBezTo>
                            <a:cubicBezTo>
                              <a:pt x="1054" y="1365"/>
                              <a:pt x="1017" y="1361"/>
                              <a:pt x="986" y="1345"/>
                            </a:cubicBezTo>
                            <a:cubicBezTo>
                              <a:pt x="954" y="1328"/>
                              <a:pt x="931" y="1300"/>
                              <a:pt x="920" y="1266"/>
                            </a:cubicBezTo>
                            <a:cubicBezTo>
                              <a:pt x="909" y="1229"/>
                              <a:pt x="914" y="1189"/>
                              <a:pt x="935" y="1156"/>
                            </a:cubicBezTo>
                            <a:cubicBezTo>
                              <a:pt x="952" y="1128"/>
                              <a:pt x="978" y="1108"/>
                              <a:pt x="1009" y="1098"/>
                            </a:cubicBezTo>
                            <a:cubicBezTo>
                              <a:pt x="1043" y="1088"/>
                              <a:pt x="1079" y="1091"/>
                              <a:pt x="1111" y="1108"/>
                            </a:cubicBezTo>
                            <a:cubicBezTo>
                              <a:pt x="1143" y="1124"/>
                              <a:pt x="1166" y="1152"/>
                              <a:pt x="1176" y="1187"/>
                            </a:cubicBezTo>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6EE82" id="Freeform 8" o:spid="_x0000_s1026" style="position:absolute;margin-left:-11.35pt;margin-top:15.9pt;width:48.2pt;height:35.75pt;rotation:944702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" path="m1630,215v-117,1,-215,85,-237,195l898,314v2,-20,-4,-41,-17,-58c853,220,802,214,767,242r-1,1l655,110v3,-3,6,-7,9,-11c680,69,669,33,640,17,611,,574,11,558,40v-16,29,-6,66,24,82c602,133,626,131,644,120l756,253v-3,3,-6,6,-8,10c737,281,734,302,738,321l124,491v-2,-4,-3,-7,-5,-10c100,453,62,446,35,464,7,483,,520,19,548v18,28,56,35,83,16c123,551,132,527,128,504l742,335v2,7,6,14,11,20c781,391,832,397,867,369v8,-6,14,-13,19,-21c890,342,893,335,895,328r496,97c1390,436,1389,447,1389,459v,74,34,141,87,185l1121,1097v,,1,,-3,-2c1083,1077,1043,1073,1005,1084v-35,11,-64,34,-83,64c900,1185,894,1229,907,1270v11,38,37,69,72,87c1014,1376,1054,1380,1092,1368v34,-11,64,-33,83,-64c1182,1293,1187,1281,1191,1268r192,47c1382,1328,1384,1341,1391,1353v18,29,55,38,83,20c1503,1356,1512,1319,1494,1291v-17,-29,-54,-38,-82,-21c1400,1278,1391,1289,1387,1301r-193,-47c1198,1231,1197,1206,1190,1182v-10,-32,-30,-59,-57,-78l1487,653v41,30,91,48,146,48c1767,700,1875,591,1874,457v,-134,-110,-243,-244,-242m858,358v-29,23,-71,18,-94,-11c747,325,746,294,760,270v4,-6,10,-12,16,-17c805,230,847,235,870,264v17,22,18,53,4,77c870,347,864,353,858,358t318,829c1188,1224,1183,1264,1162,1297v-17,27,-43,48,-74,57c1054,1365,1017,1361,986,1345v-32,-17,-55,-45,-66,-79c909,1229,914,1189,935,1156v17,-28,43,-48,74,-58c1043,1088,1079,1091,1111,1108v32,16,55,44,65,79e" fillcolor="#18baa8 [3206]" stroked="f">
              <v:path arrowok="t" o:connecttype="custom" o:connectlocs="454591,133825;287505,83559;249976,79316;216689,32314;182097,13056;210162,39168;244102,85844;40466,160263;11422,151450;33287,184091;242144,109345;282936,120442;292074,107060;453285,149818;365826,358063;327971,353820;295990,414530;356362,446518;388670,413878;453938,441622;487551,421385;452632,424649;388344,385807;485266,213140;611560,149166;279999,116852;248018,88129;283915,86170;279999,116852;379206,423343;321770,439011;305127,377321;362563,361653" o:connectangles="0,0,0,0,0,0,0,0,0,0,0,0,0,0,0,0,0,0,0,0,0,0,0,0,0,0,0,0,0,0,0,0,0"/>
              <o:lock v:ext="edit" verticies="t"/>
            </v:shape>
          </w:pict>
        </mc:Fallback>
      </mc:AlternateContent>
    </w:r>
    <w:r w:rsidR="00EE4C26">
      <w:rPr>
        <w:noProof/>
        <w:lang w:eastAsia="de-AT"/>
      </w:rPr>
      <w:tab/>
    </w:r>
  </w:p>
  <w:p w14:paraId="0A995FC9" w14:textId="245D6CE0" w:rsidR="00587A63" w:rsidRDefault="00587A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1C72" w14:textId="77777777" w:rsidR="00587A63" w:rsidRDefault="00587A63" w:rsidP="00D41EE5">
    <w:pPr>
      <w:pStyle w:val="Kopfzeile"/>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E574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5"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C01312"/>
    <w:multiLevelType w:val="multilevel"/>
    <w:tmpl w:val="99223750"/>
    <w:numStyleLink w:val="CE-HeadNumbering"/>
  </w:abstractNum>
  <w:abstractNum w:abstractNumId="7"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90ABB1"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3" w15:restartNumberingAfterBreak="0">
    <w:nsid w:val="3BCC30E2"/>
    <w:multiLevelType w:val="hybridMultilevel"/>
    <w:tmpl w:val="4152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960020"/>
    <w:multiLevelType w:val="hybridMultilevel"/>
    <w:tmpl w:val="6540C3B4"/>
    <w:lvl w:ilvl="0" w:tplc="6E0A1512">
      <w:start w:val="1"/>
      <w:numFmt w:val="bullet"/>
      <w:pStyle w:val="CE-BulletPoint1"/>
      <w:lvlText w:val=""/>
      <w:lvlJc w:val="left"/>
      <w:pPr>
        <w:ind w:left="360" w:hanging="360"/>
      </w:pPr>
      <w:rPr>
        <w:rFonts w:ascii="Wingdings 2" w:hAnsi="Wingdings 2" w:hint="default"/>
        <w:color w:val="708792" w:themeColor="background2"/>
      </w:rPr>
    </w:lvl>
    <w:lvl w:ilvl="1" w:tplc="AB5216AE">
      <w:start w:val="1"/>
      <w:numFmt w:val="bullet"/>
      <w:pStyle w:val="bulletpoints2"/>
      <w:lvlText w:val=""/>
      <w:lvlJc w:val="left"/>
      <w:pPr>
        <w:ind w:left="1080" w:hanging="360"/>
      </w:pPr>
      <w:rPr>
        <w:rFonts w:ascii="Wingdings" w:hAnsi="Wingdings" w:hint="default"/>
        <w:color w:val="708792" w:themeColor="background2"/>
        <w:spacing w:val="0"/>
        <w:w w:val="100"/>
        <w:position w:val="0"/>
        <w:sz w:val="24"/>
      </w:rPr>
    </w:lvl>
    <w:lvl w:ilvl="2" w:tplc="CEF056AE">
      <w:start w:val="1"/>
      <w:numFmt w:val="bullet"/>
      <w:pStyle w:val="CE-BulletPoint3"/>
      <w:lvlText w:val="&gt;"/>
      <w:lvlJc w:val="left"/>
      <w:pPr>
        <w:ind w:left="1800" w:hanging="360"/>
      </w:pPr>
      <w:rPr>
        <w:rFonts w:ascii="Trebuchet MS" w:hAnsi="Trebuchet MS" w:hint="default"/>
        <w:color w:val="708792" w:themeColor="background2"/>
        <w:u w:color="FFFFFF" w:themeColor="background1"/>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8"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08792"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708792" w:themeColor="background2"/>
        <w:sz w:val="24"/>
      </w:rPr>
    </w:lvl>
    <w:lvl w:ilvl="1" w:tplc="628AA5C4">
      <w:start w:val="1"/>
      <w:numFmt w:val="bullet"/>
      <w:lvlText w:val="&gt;"/>
      <w:lvlJc w:val="left"/>
      <w:pPr>
        <w:ind w:left="1724" w:hanging="360"/>
      </w:pPr>
      <w:rPr>
        <w:rFonts w:ascii="Trebuchet MS" w:hAnsi="Trebuchet MS" w:hint="default"/>
        <w:color w:val="708792"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2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90ABB1"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
      <w:lvlJc w:val="left"/>
      <w:pPr>
        <w:ind w:left="852" w:hanging="284"/>
      </w:pPr>
      <w:rPr>
        <w:rFonts w:ascii="Symbol" w:hAnsi="Symbol" w:hint="default"/>
        <w:b w:val="0"/>
        <w:i w:val="0"/>
        <w:color w:val="90ABB1" w:themeColor="accent1"/>
        <w:sz w:val="18"/>
      </w:rPr>
    </w:lvl>
    <w:lvl w:ilvl="3">
      <w:start w:val="1"/>
      <w:numFmt w:val="bullet"/>
      <w:lvlText w:val=""/>
      <w:lvlJc w:val="left"/>
      <w:pPr>
        <w:ind w:left="1136" w:hanging="284"/>
      </w:pPr>
      <w:rPr>
        <w:rFonts w:ascii="Symbol" w:hAnsi="Symbol" w:hint="default"/>
        <w:b w:val="0"/>
        <w:i w:val="0"/>
        <w:color w:val="90ABB1" w:themeColor="accent1"/>
        <w:sz w:val="18"/>
      </w:rPr>
    </w:lvl>
    <w:lvl w:ilvl="4">
      <w:start w:val="1"/>
      <w:numFmt w:val="bullet"/>
      <w:lvlText w:val=""/>
      <w:lvlJc w:val="left"/>
      <w:pPr>
        <w:ind w:left="1420" w:hanging="284"/>
      </w:pPr>
      <w:rPr>
        <w:rFonts w:ascii="Symbol" w:hAnsi="Symbol" w:hint="default"/>
        <w:color w:val="90ABB1" w:themeColor="accent1"/>
      </w:rPr>
    </w:lvl>
    <w:lvl w:ilvl="5">
      <w:start w:val="1"/>
      <w:numFmt w:val="bullet"/>
      <w:lvlText w:val=""/>
      <w:lvlJc w:val="left"/>
      <w:pPr>
        <w:ind w:left="1704" w:hanging="284"/>
      </w:pPr>
      <w:rPr>
        <w:rFonts w:ascii="Symbol" w:hAnsi="Symbol" w:hint="default"/>
        <w:color w:val="90ABB1" w:themeColor="accent1"/>
      </w:rPr>
    </w:lvl>
    <w:lvl w:ilvl="6">
      <w:start w:val="1"/>
      <w:numFmt w:val="bullet"/>
      <w:lvlText w:val=""/>
      <w:lvlJc w:val="left"/>
      <w:pPr>
        <w:ind w:left="1988" w:hanging="284"/>
      </w:pPr>
      <w:rPr>
        <w:rFonts w:ascii="Symbol" w:hAnsi="Symbol" w:hint="default"/>
        <w:color w:val="90ABB1" w:themeColor="accent1"/>
      </w:rPr>
    </w:lvl>
    <w:lvl w:ilvl="7">
      <w:start w:val="1"/>
      <w:numFmt w:val="bullet"/>
      <w:lvlText w:val=""/>
      <w:lvlJc w:val="left"/>
      <w:pPr>
        <w:ind w:left="2272" w:hanging="284"/>
      </w:pPr>
      <w:rPr>
        <w:rFonts w:ascii="Symbol" w:hAnsi="Symbol" w:hint="default"/>
        <w:color w:val="90ABB1" w:themeColor="accent1"/>
      </w:rPr>
    </w:lvl>
    <w:lvl w:ilvl="8">
      <w:start w:val="1"/>
      <w:numFmt w:val="bullet"/>
      <w:lvlText w:val=""/>
      <w:lvlJc w:val="left"/>
      <w:pPr>
        <w:ind w:left="2556" w:hanging="284"/>
      </w:pPr>
      <w:rPr>
        <w:rFonts w:ascii="Symbol" w:hAnsi="Symbol"/>
        <w:color w:val="90ABB1" w:themeColor="accent1"/>
      </w:rPr>
    </w:lvl>
  </w:abstractNum>
  <w:num w:numId="1" w16cid:durableId="1775637048">
    <w:abstractNumId w:val="23"/>
  </w:num>
  <w:num w:numId="2" w16cid:durableId="972370402">
    <w:abstractNumId w:val="2"/>
  </w:num>
  <w:num w:numId="3" w16cid:durableId="1563251396">
    <w:abstractNumId w:val="25"/>
  </w:num>
  <w:num w:numId="4" w16cid:durableId="556089741">
    <w:abstractNumId w:val="21"/>
  </w:num>
  <w:num w:numId="5" w16cid:durableId="235674911">
    <w:abstractNumId w:val="11"/>
  </w:num>
  <w:num w:numId="6" w16cid:durableId="318581268">
    <w:abstractNumId w:val="16"/>
  </w:num>
  <w:num w:numId="7" w16cid:durableId="606893988">
    <w:abstractNumId w:val="19"/>
  </w:num>
  <w:num w:numId="8" w16cid:durableId="1082798670">
    <w:abstractNumId w:val="3"/>
  </w:num>
  <w:num w:numId="9" w16cid:durableId="521407241">
    <w:abstractNumId w:val="17"/>
  </w:num>
  <w:num w:numId="10" w16cid:durableId="871192153">
    <w:abstractNumId w:val="8"/>
  </w:num>
  <w:num w:numId="11" w16cid:durableId="1980108439">
    <w:abstractNumId w:val="1"/>
  </w:num>
  <w:num w:numId="12" w16cid:durableId="1002053459">
    <w:abstractNumId w:val="14"/>
  </w:num>
  <w:num w:numId="13" w16cid:durableId="1974098451">
    <w:abstractNumId w:val="7"/>
  </w:num>
  <w:num w:numId="14" w16cid:durableId="2055539048">
    <w:abstractNumId w:val="10"/>
  </w:num>
  <w:num w:numId="15" w16cid:durableId="1405103711">
    <w:abstractNumId w:val="24"/>
  </w:num>
  <w:num w:numId="16" w16cid:durableId="775711019">
    <w:abstractNumId w:val="4"/>
  </w:num>
  <w:num w:numId="17" w16cid:durableId="430735040">
    <w:abstractNumId w:val="18"/>
  </w:num>
  <w:num w:numId="18" w16cid:durableId="429089588">
    <w:abstractNumId w:val="26"/>
  </w:num>
  <w:num w:numId="19" w16cid:durableId="114980436">
    <w:abstractNumId w:val="22"/>
  </w:num>
  <w:num w:numId="20" w16cid:durableId="1305352617">
    <w:abstractNumId w:val="12"/>
  </w:num>
  <w:num w:numId="21" w16cid:durableId="359285169">
    <w:abstractNumId w:val="5"/>
  </w:num>
  <w:num w:numId="22" w16cid:durableId="1972709893">
    <w:abstractNumId w:val="6"/>
  </w:num>
  <w:num w:numId="23" w16cid:durableId="1784575112">
    <w:abstractNumId w:val="9"/>
  </w:num>
  <w:num w:numId="24" w16cid:durableId="1004280676">
    <w:abstractNumId w:val="15"/>
  </w:num>
  <w:num w:numId="25" w16cid:durableId="250162139">
    <w:abstractNumId w:val="20"/>
  </w:num>
  <w:num w:numId="26" w16cid:durableId="1392534844">
    <w:abstractNumId w:val="13"/>
  </w:num>
  <w:num w:numId="27" w16cid:durableId="1765564045">
    <w:abstractNumId w:val="0"/>
  </w:num>
  <w:num w:numId="28" w16cid:durableId="599065847">
    <w:abstractNumId w:val="15"/>
  </w:num>
  <w:num w:numId="29" w16cid:durableId="1331442092">
    <w:abstractNumId w:val="15"/>
  </w:num>
  <w:num w:numId="30" w16cid:durableId="1534803449">
    <w:abstractNumId w:val="15"/>
  </w:num>
  <w:num w:numId="31" w16cid:durableId="882326586">
    <w:abstractNumId w:val="15"/>
  </w:num>
  <w:num w:numId="32" w16cid:durableId="257639184">
    <w:abstractNumId w:val="15"/>
  </w:num>
  <w:num w:numId="33" w16cid:durableId="30108196">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Klara Altintoprak">
    <w15:presenceInfo w15:providerId="AD" w15:userId="S::altintoprak@bioregio-stern.de::3edc0011-99cf-4c65-9a52-ad9d3dad2d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38"/>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0928"/>
    <w:rsid w:val="00021F63"/>
    <w:rsid w:val="00021FAC"/>
    <w:rsid w:val="000229C7"/>
    <w:rsid w:val="00023360"/>
    <w:rsid w:val="00023C35"/>
    <w:rsid w:val="000248D6"/>
    <w:rsid w:val="00024D05"/>
    <w:rsid w:val="00027688"/>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4AF3"/>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5BB5"/>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499B"/>
    <w:rsid w:val="0007513D"/>
    <w:rsid w:val="000751D0"/>
    <w:rsid w:val="00076DD1"/>
    <w:rsid w:val="000777CE"/>
    <w:rsid w:val="00077F8B"/>
    <w:rsid w:val="000806EF"/>
    <w:rsid w:val="00080C76"/>
    <w:rsid w:val="000811BC"/>
    <w:rsid w:val="000819DD"/>
    <w:rsid w:val="00081B27"/>
    <w:rsid w:val="000829E4"/>
    <w:rsid w:val="00082A32"/>
    <w:rsid w:val="00084605"/>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C7679"/>
    <w:rsid w:val="000D0197"/>
    <w:rsid w:val="000D042C"/>
    <w:rsid w:val="000D2038"/>
    <w:rsid w:val="000D2300"/>
    <w:rsid w:val="000D2521"/>
    <w:rsid w:val="000D37DC"/>
    <w:rsid w:val="000D4715"/>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0EAC"/>
    <w:rsid w:val="000F1452"/>
    <w:rsid w:val="000F1C17"/>
    <w:rsid w:val="000F2B30"/>
    <w:rsid w:val="000F4201"/>
    <w:rsid w:val="000F42A5"/>
    <w:rsid w:val="000F4B48"/>
    <w:rsid w:val="000F5239"/>
    <w:rsid w:val="000F5E46"/>
    <w:rsid w:val="000F61B5"/>
    <w:rsid w:val="000F6E3B"/>
    <w:rsid w:val="000F7443"/>
    <w:rsid w:val="000F7FA7"/>
    <w:rsid w:val="001001A8"/>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3911"/>
    <w:rsid w:val="001339C8"/>
    <w:rsid w:val="00133F15"/>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5EA5"/>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3D8"/>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2BD"/>
    <w:rsid w:val="001A146D"/>
    <w:rsid w:val="001A1681"/>
    <w:rsid w:val="001A2008"/>
    <w:rsid w:val="001A31CB"/>
    <w:rsid w:val="001A46B4"/>
    <w:rsid w:val="001A49D3"/>
    <w:rsid w:val="001A4AC1"/>
    <w:rsid w:val="001A521A"/>
    <w:rsid w:val="001A532F"/>
    <w:rsid w:val="001A566F"/>
    <w:rsid w:val="001A593E"/>
    <w:rsid w:val="001A6877"/>
    <w:rsid w:val="001A69B2"/>
    <w:rsid w:val="001A6A77"/>
    <w:rsid w:val="001A6B06"/>
    <w:rsid w:val="001A7EBF"/>
    <w:rsid w:val="001B023B"/>
    <w:rsid w:val="001B0B3E"/>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B10"/>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C18"/>
    <w:rsid w:val="001E738F"/>
    <w:rsid w:val="001E7A34"/>
    <w:rsid w:val="001E7B96"/>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0411"/>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B27"/>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5F9F"/>
    <w:rsid w:val="0023657C"/>
    <w:rsid w:val="00236AC6"/>
    <w:rsid w:val="00236B84"/>
    <w:rsid w:val="00236C8D"/>
    <w:rsid w:val="00237108"/>
    <w:rsid w:val="0023766B"/>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1C3B"/>
    <w:rsid w:val="002530C8"/>
    <w:rsid w:val="00253720"/>
    <w:rsid w:val="00253DB5"/>
    <w:rsid w:val="00253E67"/>
    <w:rsid w:val="002549CC"/>
    <w:rsid w:val="00254BA7"/>
    <w:rsid w:val="00254D22"/>
    <w:rsid w:val="00254D2D"/>
    <w:rsid w:val="00254F07"/>
    <w:rsid w:val="00255574"/>
    <w:rsid w:val="00255CB2"/>
    <w:rsid w:val="002562B2"/>
    <w:rsid w:val="0025633A"/>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3D46"/>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19BA"/>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BEC"/>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0E01"/>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933"/>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A8F"/>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C00"/>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5F5"/>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5BB1"/>
    <w:rsid w:val="00426766"/>
    <w:rsid w:val="004269AB"/>
    <w:rsid w:val="004276AF"/>
    <w:rsid w:val="004278F8"/>
    <w:rsid w:val="00427C4C"/>
    <w:rsid w:val="004301B6"/>
    <w:rsid w:val="0043038B"/>
    <w:rsid w:val="00430C58"/>
    <w:rsid w:val="004322EC"/>
    <w:rsid w:val="00432445"/>
    <w:rsid w:val="0043250E"/>
    <w:rsid w:val="004328E8"/>
    <w:rsid w:val="00433298"/>
    <w:rsid w:val="00433419"/>
    <w:rsid w:val="00433431"/>
    <w:rsid w:val="004334CB"/>
    <w:rsid w:val="0043369F"/>
    <w:rsid w:val="004350B4"/>
    <w:rsid w:val="00435A41"/>
    <w:rsid w:val="00435CA8"/>
    <w:rsid w:val="00435E2E"/>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08C"/>
    <w:rsid w:val="00445199"/>
    <w:rsid w:val="004455D1"/>
    <w:rsid w:val="004458C7"/>
    <w:rsid w:val="00450358"/>
    <w:rsid w:val="0045095E"/>
    <w:rsid w:val="00450E57"/>
    <w:rsid w:val="00451029"/>
    <w:rsid w:val="00451E4C"/>
    <w:rsid w:val="004520F3"/>
    <w:rsid w:val="004527C4"/>
    <w:rsid w:val="00452CCE"/>
    <w:rsid w:val="00452F64"/>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0507"/>
    <w:rsid w:val="0046169F"/>
    <w:rsid w:val="004626EA"/>
    <w:rsid w:val="00462BA5"/>
    <w:rsid w:val="004636E1"/>
    <w:rsid w:val="00463BC7"/>
    <w:rsid w:val="00464009"/>
    <w:rsid w:val="00464358"/>
    <w:rsid w:val="004643D8"/>
    <w:rsid w:val="00464595"/>
    <w:rsid w:val="004645F5"/>
    <w:rsid w:val="00465534"/>
    <w:rsid w:val="00466846"/>
    <w:rsid w:val="004668FE"/>
    <w:rsid w:val="004677B9"/>
    <w:rsid w:val="00467846"/>
    <w:rsid w:val="004679A5"/>
    <w:rsid w:val="00470FD7"/>
    <w:rsid w:val="0047135C"/>
    <w:rsid w:val="00471679"/>
    <w:rsid w:val="00471A99"/>
    <w:rsid w:val="00471AF9"/>
    <w:rsid w:val="00472A75"/>
    <w:rsid w:val="004743CC"/>
    <w:rsid w:val="00474E61"/>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124"/>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0E98"/>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0DB5"/>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409"/>
    <w:rsid w:val="005517EB"/>
    <w:rsid w:val="00551ECF"/>
    <w:rsid w:val="00552D6E"/>
    <w:rsid w:val="0055561A"/>
    <w:rsid w:val="00555634"/>
    <w:rsid w:val="00555836"/>
    <w:rsid w:val="00555DC9"/>
    <w:rsid w:val="00557811"/>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951"/>
    <w:rsid w:val="005A4AA6"/>
    <w:rsid w:val="005A5491"/>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8BE"/>
    <w:rsid w:val="005C0C02"/>
    <w:rsid w:val="005C0EB8"/>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495"/>
    <w:rsid w:val="005E1B5E"/>
    <w:rsid w:val="005E1C22"/>
    <w:rsid w:val="005E28B1"/>
    <w:rsid w:val="005E2F77"/>
    <w:rsid w:val="005E328C"/>
    <w:rsid w:val="005E3A7C"/>
    <w:rsid w:val="005E3ADD"/>
    <w:rsid w:val="005E438B"/>
    <w:rsid w:val="005E466C"/>
    <w:rsid w:val="005E56E4"/>
    <w:rsid w:val="005E5707"/>
    <w:rsid w:val="005E634F"/>
    <w:rsid w:val="005E6E26"/>
    <w:rsid w:val="005E72E4"/>
    <w:rsid w:val="005F0B0E"/>
    <w:rsid w:val="005F24D4"/>
    <w:rsid w:val="005F2D96"/>
    <w:rsid w:val="005F2DB8"/>
    <w:rsid w:val="005F3501"/>
    <w:rsid w:val="005F4AA6"/>
    <w:rsid w:val="005F4FCC"/>
    <w:rsid w:val="005F65CF"/>
    <w:rsid w:val="005F6CC2"/>
    <w:rsid w:val="005F6CDB"/>
    <w:rsid w:val="005F719C"/>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47C"/>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5CD"/>
    <w:rsid w:val="00637A3E"/>
    <w:rsid w:val="00640542"/>
    <w:rsid w:val="00640CEA"/>
    <w:rsid w:val="00642670"/>
    <w:rsid w:val="0064285E"/>
    <w:rsid w:val="00642C08"/>
    <w:rsid w:val="0064344A"/>
    <w:rsid w:val="00644FCA"/>
    <w:rsid w:val="00645624"/>
    <w:rsid w:val="00645B0C"/>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36F"/>
    <w:rsid w:val="00655691"/>
    <w:rsid w:val="006556A7"/>
    <w:rsid w:val="006566CE"/>
    <w:rsid w:val="00656E18"/>
    <w:rsid w:val="00657735"/>
    <w:rsid w:val="00660B53"/>
    <w:rsid w:val="00660E77"/>
    <w:rsid w:val="0066101F"/>
    <w:rsid w:val="006628C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3F"/>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6D72"/>
    <w:rsid w:val="00687ACC"/>
    <w:rsid w:val="00690034"/>
    <w:rsid w:val="0069051C"/>
    <w:rsid w:val="006920F2"/>
    <w:rsid w:val="00692C30"/>
    <w:rsid w:val="006930A7"/>
    <w:rsid w:val="006934E5"/>
    <w:rsid w:val="0069363A"/>
    <w:rsid w:val="006941E9"/>
    <w:rsid w:val="006942C5"/>
    <w:rsid w:val="006954E8"/>
    <w:rsid w:val="00696A78"/>
    <w:rsid w:val="00696CC5"/>
    <w:rsid w:val="006A0BB7"/>
    <w:rsid w:val="006A1060"/>
    <w:rsid w:val="006A15D8"/>
    <w:rsid w:val="006A209C"/>
    <w:rsid w:val="006A2148"/>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67D"/>
    <w:rsid w:val="006D5FD1"/>
    <w:rsid w:val="006D6367"/>
    <w:rsid w:val="006D685A"/>
    <w:rsid w:val="006D6DA0"/>
    <w:rsid w:val="006D7C87"/>
    <w:rsid w:val="006E0B99"/>
    <w:rsid w:val="006E1296"/>
    <w:rsid w:val="006E174F"/>
    <w:rsid w:val="006E2961"/>
    <w:rsid w:val="006E2DF1"/>
    <w:rsid w:val="006E346B"/>
    <w:rsid w:val="006E5449"/>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6A0E"/>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4EAE"/>
    <w:rsid w:val="007750FC"/>
    <w:rsid w:val="00775851"/>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825"/>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6E5C"/>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28C0"/>
    <w:rsid w:val="0082393D"/>
    <w:rsid w:val="00823C05"/>
    <w:rsid w:val="00823D40"/>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0D75"/>
    <w:rsid w:val="0089161B"/>
    <w:rsid w:val="0089183D"/>
    <w:rsid w:val="008934E6"/>
    <w:rsid w:val="0089390B"/>
    <w:rsid w:val="008939F5"/>
    <w:rsid w:val="008940E5"/>
    <w:rsid w:val="008941EC"/>
    <w:rsid w:val="008945A7"/>
    <w:rsid w:val="008951F4"/>
    <w:rsid w:val="00895914"/>
    <w:rsid w:val="00895FFF"/>
    <w:rsid w:val="008963D0"/>
    <w:rsid w:val="00896CB8"/>
    <w:rsid w:val="00897CB1"/>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5E03"/>
    <w:rsid w:val="008C7287"/>
    <w:rsid w:val="008C7945"/>
    <w:rsid w:val="008C7C90"/>
    <w:rsid w:val="008D024F"/>
    <w:rsid w:val="008D071C"/>
    <w:rsid w:val="008D085D"/>
    <w:rsid w:val="008D118F"/>
    <w:rsid w:val="008D19BC"/>
    <w:rsid w:val="008D1B8E"/>
    <w:rsid w:val="008D1E37"/>
    <w:rsid w:val="008D2301"/>
    <w:rsid w:val="008D2C67"/>
    <w:rsid w:val="008D2D29"/>
    <w:rsid w:val="008D311B"/>
    <w:rsid w:val="008D317F"/>
    <w:rsid w:val="008D31D9"/>
    <w:rsid w:val="008D3B74"/>
    <w:rsid w:val="008D4096"/>
    <w:rsid w:val="008D4FF1"/>
    <w:rsid w:val="008D5BD2"/>
    <w:rsid w:val="008D61D5"/>
    <w:rsid w:val="008D6F71"/>
    <w:rsid w:val="008D7402"/>
    <w:rsid w:val="008D7A32"/>
    <w:rsid w:val="008E02DB"/>
    <w:rsid w:val="008E0B7E"/>
    <w:rsid w:val="008E32BE"/>
    <w:rsid w:val="008E34EB"/>
    <w:rsid w:val="008E3551"/>
    <w:rsid w:val="008E4A32"/>
    <w:rsid w:val="008E50DA"/>
    <w:rsid w:val="008E5875"/>
    <w:rsid w:val="008E5DE2"/>
    <w:rsid w:val="008E60BA"/>
    <w:rsid w:val="008E6770"/>
    <w:rsid w:val="008E682E"/>
    <w:rsid w:val="008E684D"/>
    <w:rsid w:val="008E6D01"/>
    <w:rsid w:val="008E6EEB"/>
    <w:rsid w:val="008E706D"/>
    <w:rsid w:val="008E7604"/>
    <w:rsid w:val="008E7E3C"/>
    <w:rsid w:val="008F007D"/>
    <w:rsid w:val="008F081E"/>
    <w:rsid w:val="008F0885"/>
    <w:rsid w:val="008F11C2"/>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05A"/>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17BD3"/>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216"/>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15"/>
    <w:rsid w:val="00957971"/>
    <w:rsid w:val="00957D3E"/>
    <w:rsid w:val="00957EE1"/>
    <w:rsid w:val="009600E9"/>
    <w:rsid w:val="009605EC"/>
    <w:rsid w:val="00960CE3"/>
    <w:rsid w:val="009610D8"/>
    <w:rsid w:val="009619F4"/>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BB8"/>
    <w:rsid w:val="00995FBD"/>
    <w:rsid w:val="009A0CC9"/>
    <w:rsid w:val="009A2126"/>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58D0"/>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5C60"/>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14C"/>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287"/>
    <w:rsid w:val="009E69C0"/>
    <w:rsid w:val="009E6ECE"/>
    <w:rsid w:val="009E6FE9"/>
    <w:rsid w:val="009E7108"/>
    <w:rsid w:val="009E7DCC"/>
    <w:rsid w:val="009F01A0"/>
    <w:rsid w:val="009F0C0D"/>
    <w:rsid w:val="009F1BA9"/>
    <w:rsid w:val="009F3227"/>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5A2E"/>
    <w:rsid w:val="00A3705C"/>
    <w:rsid w:val="00A4128F"/>
    <w:rsid w:val="00A41729"/>
    <w:rsid w:val="00A428D3"/>
    <w:rsid w:val="00A43416"/>
    <w:rsid w:val="00A43DD4"/>
    <w:rsid w:val="00A448D9"/>
    <w:rsid w:val="00A44A19"/>
    <w:rsid w:val="00A44D8C"/>
    <w:rsid w:val="00A4515E"/>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65E1C"/>
    <w:rsid w:val="00A7012E"/>
    <w:rsid w:val="00A70E78"/>
    <w:rsid w:val="00A70F9C"/>
    <w:rsid w:val="00A719E4"/>
    <w:rsid w:val="00A732D0"/>
    <w:rsid w:val="00A736C3"/>
    <w:rsid w:val="00A76067"/>
    <w:rsid w:val="00A761CA"/>
    <w:rsid w:val="00A76B08"/>
    <w:rsid w:val="00A771DA"/>
    <w:rsid w:val="00A77847"/>
    <w:rsid w:val="00A77919"/>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677"/>
    <w:rsid w:val="00A91F17"/>
    <w:rsid w:val="00A91FFE"/>
    <w:rsid w:val="00A93A45"/>
    <w:rsid w:val="00A941ED"/>
    <w:rsid w:val="00A941F9"/>
    <w:rsid w:val="00A9474C"/>
    <w:rsid w:val="00A9490F"/>
    <w:rsid w:val="00A94943"/>
    <w:rsid w:val="00A94ECA"/>
    <w:rsid w:val="00A951CB"/>
    <w:rsid w:val="00A95579"/>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DBC"/>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64F"/>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131"/>
    <w:rsid w:val="00AF656D"/>
    <w:rsid w:val="00AF74E0"/>
    <w:rsid w:val="00B00B1F"/>
    <w:rsid w:val="00B01222"/>
    <w:rsid w:val="00B01E2C"/>
    <w:rsid w:val="00B02949"/>
    <w:rsid w:val="00B031AE"/>
    <w:rsid w:val="00B033CB"/>
    <w:rsid w:val="00B03556"/>
    <w:rsid w:val="00B035C9"/>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C24"/>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5F80"/>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38C"/>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25A"/>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3851"/>
    <w:rsid w:val="00BD40DF"/>
    <w:rsid w:val="00BD46FC"/>
    <w:rsid w:val="00BD4730"/>
    <w:rsid w:val="00BD5421"/>
    <w:rsid w:val="00BD569B"/>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6CC6"/>
    <w:rsid w:val="00C47BAD"/>
    <w:rsid w:val="00C47EFF"/>
    <w:rsid w:val="00C500A8"/>
    <w:rsid w:val="00C50490"/>
    <w:rsid w:val="00C507EA"/>
    <w:rsid w:val="00C51DE7"/>
    <w:rsid w:val="00C520E8"/>
    <w:rsid w:val="00C569AC"/>
    <w:rsid w:val="00C56AD2"/>
    <w:rsid w:val="00C5736A"/>
    <w:rsid w:val="00C575A1"/>
    <w:rsid w:val="00C576E1"/>
    <w:rsid w:val="00C57D20"/>
    <w:rsid w:val="00C6127F"/>
    <w:rsid w:val="00C62174"/>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2E"/>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231"/>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3D7"/>
    <w:rsid w:val="00CD3562"/>
    <w:rsid w:val="00CD3720"/>
    <w:rsid w:val="00CD4163"/>
    <w:rsid w:val="00CD471E"/>
    <w:rsid w:val="00CD4853"/>
    <w:rsid w:val="00CD50D7"/>
    <w:rsid w:val="00CD5462"/>
    <w:rsid w:val="00CD5551"/>
    <w:rsid w:val="00CD576D"/>
    <w:rsid w:val="00CD71D7"/>
    <w:rsid w:val="00CE06D8"/>
    <w:rsid w:val="00CE136A"/>
    <w:rsid w:val="00CE3A62"/>
    <w:rsid w:val="00CE4A7D"/>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A09"/>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56"/>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073"/>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0D5"/>
    <w:rsid w:val="00DB21F8"/>
    <w:rsid w:val="00DB2A36"/>
    <w:rsid w:val="00DB2A9C"/>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2C2"/>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413"/>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8793A"/>
    <w:rsid w:val="00E91343"/>
    <w:rsid w:val="00E916A9"/>
    <w:rsid w:val="00E9195B"/>
    <w:rsid w:val="00E91B6A"/>
    <w:rsid w:val="00E92D79"/>
    <w:rsid w:val="00E94142"/>
    <w:rsid w:val="00E944A0"/>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3E4D"/>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1677"/>
    <w:rsid w:val="00EC3BFE"/>
    <w:rsid w:val="00EC3E8B"/>
    <w:rsid w:val="00EC4D6D"/>
    <w:rsid w:val="00EC57B1"/>
    <w:rsid w:val="00EC5A71"/>
    <w:rsid w:val="00EC660C"/>
    <w:rsid w:val="00EC6EF9"/>
    <w:rsid w:val="00EC7A62"/>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4C26"/>
    <w:rsid w:val="00EE6117"/>
    <w:rsid w:val="00EE64DD"/>
    <w:rsid w:val="00EE66FD"/>
    <w:rsid w:val="00EE6A6B"/>
    <w:rsid w:val="00EE6CCF"/>
    <w:rsid w:val="00EF0451"/>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898"/>
    <w:rsid w:val="00F179C9"/>
    <w:rsid w:val="00F20812"/>
    <w:rsid w:val="00F20A20"/>
    <w:rsid w:val="00F20CB5"/>
    <w:rsid w:val="00F20F03"/>
    <w:rsid w:val="00F2161E"/>
    <w:rsid w:val="00F228FF"/>
    <w:rsid w:val="00F2292D"/>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7FC"/>
    <w:rsid w:val="00F40BB1"/>
    <w:rsid w:val="00F43043"/>
    <w:rsid w:val="00F43127"/>
    <w:rsid w:val="00F43263"/>
    <w:rsid w:val="00F437B7"/>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1DB"/>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673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A7EBC"/>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A3D6D"/>
  <w15:docId w15:val="{472CDA91-8B77-FC46-835B-610D01A0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9"/>
      </w:numPr>
      <w:tabs>
        <w:tab w:val="left" w:pos="720"/>
      </w:tabs>
      <w:spacing w:before="240" w:after="720"/>
      <w:ind w:right="340"/>
      <w:outlineLvl w:val="0"/>
    </w:pPr>
    <w:rPr>
      <w:rFonts w:ascii="Arial Rounded MT Bold" w:hAnsi="Arial Rounded MT Bold"/>
      <w:b/>
      <w:bCs/>
      <w:color w:val="90ABB1" w:themeColor="accent1"/>
      <w:sz w:val="28"/>
    </w:rPr>
  </w:style>
  <w:style w:type="paragraph" w:styleId="berschrift2">
    <w:name w:val="heading 2"/>
    <w:basedOn w:val="Standard"/>
    <w:next w:val="Standard"/>
    <w:link w:val="berschrift2Zchn"/>
    <w:rsid w:val="00877C37"/>
    <w:pPr>
      <w:keepNext/>
      <w:numPr>
        <w:numId w:val="10"/>
      </w:numPr>
      <w:spacing w:after="240"/>
      <w:outlineLvl w:val="1"/>
    </w:pPr>
    <w:rPr>
      <w:rFonts w:ascii="Arial Rounded MT Bold" w:hAnsi="Arial Rounded MT Bold"/>
      <w:b/>
      <w:bCs/>
      <w:iCs/>
      <w:color w:val="90ABB1" w:themeColor="accent1"/>
      <w:sz w:val="24"/>
    </w:rPr>
  </w:style>
  <w:style w:type="paragraph" w:styleId="berschrift3">
    <w:name w:val="heading 3"/>
    <w:basedOn w:val="Standard"/>
    <w:next w:val="Standard"/>
    <w:link w:val="berschrift3Zchn"/>
    <w:rsid w:val="00877C37"/>
    <w:pPr>
      <w:keepNext/>
      <w:keepLines/>
      <w:numPr>
        <w:numId w:val="8"/>
      </w:numPr>
      <w:spacing w:after="240" w:line="240" w:lineRule="auto"/>
      <w:ind w:left="1418" w:right="340" w:firstLine="0"/>
      <w:outlineLvl w:val="2"/>
    </w:pPr>
    <w:rPr>
      <w:rFonts w:ascii="Arial Rounded MT Bold" w:hAnsi="Arial Rounded MT Bold"/>
      <w:b/>
      <w:iCs/>
      <w:color w:val="90ABB1"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1"/>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1"/>
      </w:numPr>
      <w:spacing w:before="240" w:after="60"/>
      <w:outlineLvl w:val="5"/>
    </w:pPr>
    <w:rPr>
      <w:rFonts w:ascii="Verdana" w:hAnsi="Verdana"/>
      <w:b/>
      <w:bCs/>
    </w:rPr>
  </w:style>
  <w:style w:type="paragraph" w:styleId="berschrift7">
    <w:name w:val="heading 7"/>
    <w:basedOn w:val="Standard"/>
    <w:next w:val="Standard"/>
    <w:pPr>
      <w:numPr>
        <w:ilvl w:val="6"/>
        <w:numId w:val="1"/>
      </w:numPr>
      <w:spacing w:before="240" w:after="60"/>
      <w:outlineLvl w:val="6"/>
    </w:pPr>
    <w:rPr>
      <w:rFonts w:ascii="Verdana" w:hAnsi="Verdana"/>
    </w:rPr>
  </w:style>
  <w:style w:type="paragraph" w:styleId="berschrift8">
    <w:name w:val="heading 8"/>
    <w:basedOn w:val="Standard"/>
    <w:next w:val="Standard"/>
    <w:pPr>
      <w:numPr>
        <w:ilvl w:val="7"/>
        <w:numId w:val="1"/>
      </w:numPr>
      <w:spacing w:before="240" w:after="60"/>
      <w:outlineLvl w:val="7"/>
    </w:pPr>
    <w:rPr>
      <w:rFonts w:ascii="Verdana" w:hAnsi="Verdana"/>
      <w:i/>
      <w:iCs/>
    </w:rPr>
  </w:style>
  <w:style w:type="paragraph" w:styleId="berschrift9">
    <w:name w:val="heading 9"/>
    <w:basedOn w:val="Standard"/>
    <w:next w:val="Standard"/>
    <w:pPr>
      <w:numPr>
        <w:ilvl w:val="8"/>
        <w:numId w:val="1"/>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90ABB1" w:themeColor="accent1"/>
        <w:left w:val="single" w:sz="8" w:space="0" w:color="90ABB1" w:themeColor="accent1"/>
        <w:bottom w:val="single" w:sz="8" w:space="0" w:color="90ABB1" w:themeColor="accent1"/>
        <w:right w:val="single" w:sz="8" w:space="0" w:color="90ABB1" w:themeColor="accent1"/>
      </w:tblBorders>
    </w:tblPr>
    <w:tblStylePr w:type="firstRow">
      <w:pPr>
        <w:spacing w:before="0" w:after="0" w:line="240" w:lineRule="auto"/>
      </w:pPr>
      <w:rPr>
        <w:b/>
        <w:bCs/>
        <w:color w:val="FFFFFF" w:themeColor="background1"/>
      </w:rPr>
      <w:tblPr/>
      <w:tcPr>
        <w:shd w:val="clear" w:color="auto" w:fill="90ABB1" w:themeFill="accent1"/>
      </w:tcPr>
    </w:tblStylePr>
    <w:tblStylePr w:type="lastRow">
      <w:pPr>
        <w:spacing w:before="0" w:after="0" w:line="240" w:lineRule="auto"/>
      </w:pPr>
      <w:rPr>
        <w:b/>
        <w:bCs/>
      </w:rPr>
      <w:tblPr/>
      <w:tcPr>
        <w:tcBorders>
          <w:top w:val="double" w:sz="6" w:space="0" w:color="90ABB1" w:themeColor="accent1"/>
          <w:left w:val="single" w:sz="8" w:space="0" w:color="90ABB1" w:themeColor="accent1"/>
          <w:bottom w:val="single" w:sz="8" w:space="0" w:color="90ABB1" w:themeColor="accent1"/>
          <w:right w:val="single" w:sz="8" w:space="0" w:color="90ABB1" w:themeColor="accent1"/>
        </w:tcBorders>
      </w:tcPr>
    </w:tblStylePr>
    <w:tblStylePr w:type="firstCol">
      <w:rPr>
        <w:b/>
        <w:bCs/>
      </w:rPr>
    </w:tblStylePr>
    <w:tblStylePr w:type="lastCol">
      <w:rPr>
        <w:b/>
        <w:bCs/>
      </w:rPr>
    </w:tblStylePr>
    <w:tblStylePr w:type="band1Vert">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tblStylePr w:type="band1Horz">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708792"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F68A42" w:themeColor="accent5"/>
        <w:left w:val="single" w:sz="8" w:space="0" w:color="F68A42" w:themeColor="accent5"/>
        <w:bottom w:val="single" w:sz="8" w:space="0" w:color="F68A42" w:themeColor="accent5"/>
        <w:right w:val="single" w:sz="8" w:space="0" w:color="F68A42" w:themeColor="accent5"/>
      </w:tblBorders>
    </w:tblPr>
    <w:tblStylePr w:type="firstRow">
      <w:pPr>
        <w:spacing w:before="0" w:after="0" w:line="240" w:lineRule="auto"/>
      </w:pPr>
      <w:rPr>
        <w:b/>
        <w:bCs/>
        <w:color w:val="FFFFFF" w:themeColor="background1"/>
      </w:rPr>
      <w:tblPr/>
      <w:tcPr>
        <w:shd w:val="clear" w:color="auto" w:fill="F68A42" w:themeFill="accent5"/>
      </w:tcPr>
    </w:tblStylePr>
    <w:tblStylePr w:type="lastRow">
      <w:pPr>
        <w:spacing w:before="0" w:after="0" w:line="240" w:lineRule="auto"/>
      </w:pPr>
      <w:rPr>
        <w:b/>
        <w:bCs/>
      </w:rPr>
      <w:tblPr/>
      <w:tcPr>
        <w:tcBorders>
          <w:top w:val="double" w:sz="6" w:space="0" w:color="F68A42" w:themeColor="accent5"/>
          <w:left w:val="single" w:sz="8" w:space="0" w:color="F68A42" w:themeColor="accent5"/>
          <w:bottom w:val="single" w:sz="8" w:space="0" w:color="F68A42" w:themeColor="accent5"/>
          <w:right w:val="single" w:sz="8" w:space="0" w:color="F68A42" w:themeColor="accent5"/>
        </w:tcBorders>
      </w:tcPr>
    </w:tblStylePr>
    <w:tblStylePr w:type="firstCol">
      <w:rPr>
        <w:b/>
        <w:bCs/>
      </w:rPr>
    </w:tblStylePr>
    <w:tblStylePr w:type="lastCol">
      <w:rPr>
        <w:b/>
        <w:bCs/>
      </w:rPr>
    </w:tblStylePr>
    <w:tblStylePr w:type="band1Vert">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tblStylePr w:type="band1Horz">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9ACA3C" w:themeColor="accent4"/>
        <w:left w:val="single" w:sz="8" w:space="0" w:color="9ACA3C" w:themeColor="accent4"/>
        <w:bottom w:val="single" w:sz="8" w:space="0" w:color="9ACA3C" w:themeColor="accent4"/>
        <w:right w:val="single" w:sz="8" w:space="0" w:color="9ACA3C" w:themeColor="accent4"/>
      </w:tblBorders>
    </w:tblPr>
    <w:tblStylePr w:type="firstRow">
      <w:pPr>
        <w:spacing w:before="0" w:after="0" w:line="240" w:lineRule="auto"/>
      </w:pPr>
      <w:rPr>
        <w:b/>
        <w:bCs/>
        <w:color w:val="FFFFFF" w:themeColor="background1"/>
      </w:rPr>
      <w:tblPr/>
      <w:tcPr>
        <w:shd w:val="clear" w:color="auto" w:fill="9ACA3C" w:themeFill="accent4"/>
      </w:tcPr>
    </w:tblStylePr>
    <w:tblStylePr w:type="lastRow">
      <w:pPr>
        <w:spacing w:before="0" w:after="0" w:line="240" w:lineRule="auto"/>
      </w:pPr>
      <w:rPr>
        <w:b/>
        <w:bCs/>
      </w:rPr>
      <w:tblPr/>
      <w:tcPr>
        <w:tcBorders>
          <w:top w:val="double" w:sz="6" w:space="0" w:color="9ACA3C" w:themeColor="accent4"/>
          <w:left w:val="single" w:sz="8" w:space="0" w:color="9ACA3C" w:themeColor="accent4"/>
          <w:bottom w:val="single" w:sz="8" w:space="0" w:color="9ACA3C" w:themeColor="accent4"/>
          <w:right w:val="single" w:sz="8" w:space="0" w:color="9ACA3C" w:themeColor="accent4"/>
        </w:tcBorders>
      </w:tcPr>
    </w:tblStylePr>
    <w:tblStylePr w:type="firstCol">
      <w:rPr>
        <w:b/>
        <w:bCs/>
      </w:rPr>
    </w:tblStylePr>
    <w:tblStylePr w:type="lastCol">
      <w:rPr>
        <w:b/>
        <w:bCs/>
      </w:rPr>
    </w:tblStylePr>
    <w:tblStylePr w:type="band1Vert">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tblStylePr w:type="band1Horz">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style>
  <w:style w:type="table" w:styleId="HelleSchattierung-Akzent5">
    <w:name w:val="Light Shading Accent 5"/>
    <w:basedOn w:val="NormaleTabelle"/>
    <w:uiPriority w:val="60"/>
    <w:rsid w:val="00F5177F"/>
    <w:rPr>
      <w:color w:val="DE5F0A" w:themeColor="accent5" w:themeShade="BF"/>
    </w:rPr>
    <w:tblPr>
      <w:tblStyleRowBandSize w:val="1"/>
      <w:tblStyleColBandSize w:val="1"/>
      <w:tblBorders>
        <w:top w:val="single" w:sz="8" w:space="0" w:color="F68A42" w:themeColor="accent5"/>
        <w:bottom w:val="single" w:sz="8" w:space="0" w:color="F68A42" w:themeColor="accent5"/>
      </w:tblBorders>
    </w:tblPr>
    <w:tblStylePr w:type="fir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la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hemeFill="accent5" w:themeFillTint="3F"/>
      </w:tcPr>
    </w:tblStylePr>
    <w:tblStylePr w:type="band1Horz">
      <w:tblPr/>
      <w:tcPr>
        <w:tcBorders>
          <w:left w:val="nil"/>
          <w:right w:val="nil"/>
          <w:insideH w:val="nil"/>
          <w:insideV w:val="nil"/>
        </w:tcBorders>
        <w:shd w:val="clear" w:color="auto" w:fill="FCE2D0"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ABB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ABB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5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5D8"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3"/>
      </w:numPr>
      <w:contextualSpacing/>
    </w:pPr>
  </w:style>
  <w:style w:type="paragraph" w:styleId="Titel">
    <w:name w:val="Title"/>
    <w:basedOn w:val="Standard"/>
    <w:next w:val="Standard"/>
    <w:link w:val="TitelZchn"/>
    <w:uiPriority w:val="10"/>
    <w:rsid w:val="007E62DC"/>
    <w:pPr>
      <w:pBdr>
        <w:bottom w:val="single" w:sz="8" w:space="4" w:color="90ABB1" w:themeColor="accent1"/>
      </w:pBdr>
      <w:spacing w:after="300" w:line="240" w:lineRule="auto"/>
      <w:contextualSpacing/>
    </w:pPr>
    <w:rPr>
      <w:rFonts w:asciiTheme="majorHAnsi" w:eastAsiaTheme="majorEastAsia" w:hAnsiTheme="majorHAnsi" w:cstheme="majorBidi"/>
      <w:color w:val="080808"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080808"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2"/>
      </w:numPr>
      <w:pBdr>
        <w:bottom w:val="single" w:sz="4" w:space="1" w:color="63858D" w:themeColor="accent1" w:themeShade="BF"/>
      </w:pBdr>
      <w:spacing w:before="480" w:after="240"/>
    </w:pPr>
    <w:rPr>
      <w:rFonts w:ascii="Trebuchet MS" w:hAnsi="Trebuchet MS"/>
      <w:color w:val="63858D"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63858D"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90ABB1" w:themeColor="accent1"/>
      <w:sz w:val="28"/>
    </w:rPr>
  </w:style>
  <w:style w:type="character" w:customStyle="1" w:styleId="CommsHeading1Char">
    <w:name w:val="Comms Heading 1 Char"/>
    <w:basedOn w:val="berschrift1Zchn"/>
    <w:link w:val="CommsHeading1"/>
    <w:rsid w:val="007E62DC"/>
    <w:rPr>
      <w:rFonts w:ascii="Trebuchet MS" w:hAnsi="Trebuchet MS"/>
      <w:b/>
      <w:bCs/>
      <w:color w:val="63858D"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63858D"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90ABB1"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63858D"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90ABB1"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63858D"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63858D"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4"/>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qFormat/>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CE-Footnote,Footnote"/>
    <w:basedOn w:val="CE-StandardText"/>
    <w:link w:val="FunotentextZchn"/>
    <w:uiPriority w:val="99"/>
    <w:unhideWhenUsed/>
    <w:qFormat/>
    <w:rsid w:val="00CD5462"/>
    <w:pPr>
      <w:spacing w:before="60" w:line="240" w:lineRule="auto"/>
    </w:pPr>
    <w:rPr>
      <w:color w:val="7F7F7F" w:themeColor="text1" w:themeTint="80"/>
      <w:sz w:val="17"/>
    </w:rPr>
  </w:style>
  <w:style w:type="character" w:customStyle="1" w:styleId="FunotentextZchn">
    <w:name w:val="Fußnotentext Zchn"/>
    <w:aliases w:val="CE-Footnote Zchn,Footnote Zchn"/>
    <w:basedOn w:val="Absatz-Standardschriftart"/>
    <w:link w:val="Funotentext"/>
    <w:uiPriority w:val="99"/>
    <w:rsid w:val="00CD5462"/>
    <w:rPr>
      <w:rFonts w:ascii="Trebuchet MS" w:hAnsi="Trebuchet MS"/>
      <w:color w:val="7F7F7F" w:themeColor="text1" w:themeTint="80"/>
      <w:sz w:val="17"/>
      <w:szCs w:val="18"/>
      <w:lang w:val="en-GB"/>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5"/>
      </w:numPr>
      <w:tabs>
        <w:tab w:val="clear" w:pos="720"/>
      </w:tabs>
      <w:spacing w:before="120" w:after="120"/>
    </w:pPr>
  </w:style>
  <w:style w:type="paragraph" w:customStyle="1" w:styleId="IM2">
    <w:name w:val="IM 2"/>
    <w:basedOn w:val="CommsHeading11"/>
    <w:link w:val="IM2Zchn"/>
    <w:rsid w:val="00605FB6"/>
    <w:pPr>
      <w:numPr>
        <w:numId w:val="6"/>
      </w:numPr>
      <w:spacing w:before="120" w:after="120"/>
    </w:pPr>
    <w:rPr>
      <w:szCs w:val="24"/>
    </w:rPr>
  </w:style>
  <w:style w:type="character" w:customStyle="1" w:styleId="IM1Zchn">
    <w:name w:val="IM 1 Zchn"/>
    <w:basedOn w:val="CommsHeading1Char"/>
    <w:link w:val="IM1"/>
    <w:rsid w:val="00605FB6"/>
    <w:rPr>
      <w:rFonts w:ascii="Trebuchet MS" w:hAnsi="Trebuchet MS"/>
      <w:b/>
      <w:bCs/>
      <w:color w:val="63858D" w:themeColor="accent1" w:themeShade="BF"/>
      <w:sz w:val="28"/>
    </w:rPr>
  </w:style>
  <w:style w:type="paragraph" w:customStyle="1" w:styleId="IM3">
    <w:name w:val="IM 3"/>
    <w:basedOn w:val="CommsHeading11"/>
    <w:link w:val="IM3Zchn"/>
    <w:rsid w:val="00605FB6"/>
    <w:pPr>
      <w:numPr>
        <w:numId w:val="7"/>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63858D"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63858D"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single" w:sz="8" w:space="0" w:color="ABC0C4" w:themeColor="accent1" w:themeTint="BF"/>
      </w:tblBorders>
    </w:tblPr>
    <w:tblStylePr w:type="firstRow">
      <w:pPr>
        <w:spacing w:before="0" w:after="0" w:line="240" w:lineRule="auto"/>
      </w:pPr>
      <w:rPr>
        <w:b/>
        <w:bCs/>
        <w:color w:val="FFFFFF" w:themeColor="background1"/>
      </w:rPr>
      <w:tblPr/>
      <w:tcPr>
        <w:tc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shd w:val="clear" w:color="auto" w:fill="90ABB1" w:themeFill="accent1"/>
      </w:tcPr>
    </w:tblStylePr>
    <w:tblStylePr w:type="lastRow">
      <w:pPr>
        <w:spacing w:before="0" w:after="0" w:line="240" w:lineRule="auto"/>
      </w:pPr>
      <w:rPr>
        <w:b/>
        <w:bCs/>
      </w:rPr>
      <w:tblPr/>
      <w:tcPr>
        <w:tcBorders>
          <w:top w:val="double" w:sz="6"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AEB" w:themeFill="accent1" w:themeFillTint="3F"/>
      </w:tcPr>
    </w:tblStylePr>
    <w:tblStylePr w:type="band1Horz">
      <w:tblPr/>
      <w:tcPr>
        <w:tcBorders>
          <w:insideH w:val="nil"/>
          <w:insideV w:val="nil"/>
        </w:tcBorders>
        <w:shd w:val="clear" w:color="auto" w:fill="E3EAEB"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CE-BulletPoint1"/>
    <w:link w:val="bulletpointsZchn"/>
    <w:rsid w:val="00DE42C2"/>
  </w:style>
  <w:style w:type="paragraph" w:customStyle="1" w:styleId="bulletpoints2">
    <w:name w:val="bulletpoints 2"/>
    <w:basedOn w:val="CE-BulletPoint1"/>
    <w:link w:val="bulletpoints2Zchn"/>
    <w:rsid w:val="00DE42C2"/>
    <w:pPr>
      <w:numPr>
        <w:ilvl w:val="1"/>
      </w:numPr>
      <w:tabs>
        <w:tab w:val="left" w:pos="851"/>
      </w:tabs>
      <w:ind w:left="993" w:hanging="426"/>
    </w:pPr>
  </w:style>
  <w:style w:type="character" w:customStyle="1" w:styleId="bulletpointsZchn">
    <w:name w:val="bulletpoints Zchn"/>
    <w:basedOn w:val="ListenabsatzZchn"/>
    <w:link w:val="bulletpoints"/>
    <w:rsid w:val="00DE42C2"/>
    <w:rPr>
      <w:rFonts w:ascii="Trebuchet MS" w:eastAsia="Calibri" w:hAnsi="Trebuchet MS"/>
      <w:color w:val="000000" w:themeColor="text1"/>
      <w:sz w:val="22"/>
      <w:szCs w:val="18"/>
      <w:lang w:val="en-GB"/>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90ABB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5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58D" w:themeFill="accent1" w:themeFillShade="BF"/>
      </w:tcPr>
    </w:tblStylePr>
    <w:tblStylePr w:type="band1Vert">
      <w:tblPr/>
      <w:tcPr>
        <w:tcBorders>
          <w:top w:val="nil"/>
          <w:left w:val="nil"/>
          <w:bottom w:val="nil"/>
          <w:right w:val="nil"/>
          <w:insideH w:val="nil"/>
          <w:insideV w:val="nil"/>
        </w:tcBorders>
        <w:shd w:val="clear" w:color="auto" w:fill="63858D" w:themeFill="accent1" w:themeFillShade="BF"/>
      </w:tcPr>
    </w:tblStylePr>
    <w:tblStylePr w:type="band1Horz">
      <w:tblPr/>
      <w:tcPr>
        <w:tcBorders>
          <w:top w:val="nil"/>
          <w:left w:val="nil"/>
          <w:bottom w:val="nil"/>
          <w:right w:val="nil"/>
          <w:insideH w:val="nil"/>
          <w:insideV w:val="nil"/>
        </w:tcBorders>
        <w:shd w:val="clear" w:color="auto" w:fill="63858D" w:themeFill="accent1" w:themeFillShade="BF"/>
      </w:tcPr>
    </w:tblStylePr>
  </w:style>
  <w:style w:type="character" w:customStyle="1" w:styleId="bulletpoints2Zchn">
    <w:name w:val="bulletpoints 2 Zchn"/>
    <w:basedOn w:val="ListenabsatzZchn"/>
    <w:link w:val="bulletpoints2"/>
    <w:rsid w:val="00DE42C2"/>
    <w:rPr>
      <w:rFonts w:ascii="Trebuchet MS" w:eastAsia="Calibri" w:hAnsi="Trebuchet MS"/>
      <w:color w:val="000000" w:themeColor="text1"/>
      <w:sz w:val="22"/>
      <w:szCs w:val="18"/>
      <w:lang w:val="en-GB"/>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C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6E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6E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9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9F3" w:themeFill="accent6" w:themeFillTint="7F"/>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2E6E9"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berschrift2"/>
    <w:link w:val="CE-Headline1Zchn"/>
    <w:qFormat/>
    <w:rsid w:val="003F0BC1"/>
    <w:pPr>
      <w:numPr>
        <w:numId w:val="22"/>
      </w:numPr>
      <w:spacing w:before="0"/>
      <w:ind w:right="340"/>
    </w:pPr>
    <w:rPr>
      <w:rFonts w:ascii="Trebuchet MS" w:hAnsi="Trebuchet MS"/>
      <w:noProof/>
      <w:color w:val="708792" w:themeColor="background2"/>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1"/>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90ABB1"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90ABB1"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90ABB1"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90ABB1"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2"/>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08792"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90ABB1" w:themeColor="accent1"/>
          <w:right w:val="single" w:sz="4" w:space="0" w:color="90ABB1" w:themeColor="accent1"/>
        </w:tcBorders>
      </w:tcPr>
    </w:tblStylePr>
    <w:tblStylePr w:type="band1Horz">
      <w:tblPr/>
      <w:tcPr>
        <w:tcBorders>
          <w:top w:val="single" w:sz="4" w:space="0" w:color="90ABB1" w:themeColor="accent1"/>
          <w:bottom w:val="single" w:sz="4" w:space="0" w:color="90AB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themeColor="accent1"/>
          <w:left w:val="nil"/>
        </w:tcBorders>
      </w:tcPr>
    </w:tblStylePr>
    <w:tblStylePr w:type="swCell">
      <w:tblPr/>
      <w:tcPr>
        <w:tcBorders>
          <w:top w:val="double" w:sz="4" w:space="0" w:color="90ABB1"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3"/>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CD5462"/>
    <w:pPr>
      <w:numPr>
        <w:ilvl w:val="1"/>
      </w:numPr>
      <w:tabs>
        <w:tab w:val="left" w:pos="454"/>
      </w:tabs>
      <w:spacing w:line="240" w:lineRule="auto"/>
    </w:pPr>
    <w:rPr>
      <w:color w:val="90ABB1" w:themeColor="accent1"/>
      <w:sz w:val="28"/>
      <w:szCs w:val="26"/>
    </w:rPr>
  </w:style>
  <w:style w:type="paragraph" w:customStyle="1" w:styleId="CE-Headline4">
    <w:name w:val="CE-Headline 4"/>
    <w:basedOn w:val="Headline2"/>
    <w:link w:val="CE-Headline4Zchn"/>
    <w:qFormat/>
    <w:rsid w:val="00CD5462"/>
    <w:pPr>
      <w:numPr>
        <w:ilvl w:val="3"/>
        <w:numId w:val="22"/>
      </w:numPr>
      <w:tabs>
        <w:tab w:val="left" w:pos="1418"/>
      </w:tabs>
      <w:spacing w:before="0"/>
      <w:ind w:right="340"/>
    </w:pPr>
    <w:rPr>
      <w:rFonts w:ascii="Trebuchet MS" w:hAnsi="Trebuchet MS"/>
      <w:b/>
      <w:color w:val="708792" w:themeColor="background2"/>
      <w:sz w:val="20"/>
      <w:szCs w:val="24"/>
      <w:lang w:val="en-GB"/>
    </w:rPr>
  </w:style>
  <w:style w:type="character" w:customStyle="1" w:styleId="CE-Headline1Zchn">
    <w:name w:val="CE-Headline 1 Zchn"/>
    <w:basedOn w:val="berschrift2Zchn"/>
    <w:link w:val="CE-Headline1"/>
    <w:rsid w:val="003F0BC1"/>
    <w:rPr>
      <w:rFonts w:ascii="Trebuchet MS" w:hAnsi="Trebuchet MS"/>
      <w:b/>
      <w:bCs/>
      <w:iCs/>
      <w:noProof/>
      <w:color w:val="708792" w:themeColor="background2"/>
      <w:spacing w:val="-10"/>
      <w:sz w:val="36"/>
      <w:szCs w:val="32"/>
      <w:lang w:val="en-GB" w:eastAsia="de-AT"/>
    </w:rPr>
  </w:style>
  <w:style w:type="character" w:customStyle="1" w:styleId="CE-Headline2Zchn">
    <w:name w:val="CE-Headline 2 Zchn"/>
    <w:basedOn w:val="CE-Headline1Zchn"/>
    <w:link w:val="CE-Headline2"/>
    <w:rsid w:val="00CD5462"/>
    <w:rPr>
      <w:rFonts w:ascii="Trebuchet MS" w:hAnsi="Trebuchet MS"/>
      <w:b/>
      <w:bCs/>
      <w:iCs/>
      <w:noProof/>
      <w:color w:val="90ABB1" w:themeColor="accent1"/>
      <w:spacing w:val="-10"/>
      <w:sz w:val="28"/>
      <w:szCs w:val="26"/>
      <w:lang w:val="en-GB" w:eastAsia="de-AT"/>
    </w:rPr>
  </w:style>
  <w:style w:type="paragraph" w:customStyle="1" w:styleId="CE-StandardText">
    <w:name w:val="CE-StandardText"/>
    <w:basedOn w:val="Standard"/>
    <w:link w:val="CE-StandardTextZchn"/>
    <w:qFormat/>
    <w:rsid w:val="00CD5462"/>
    <w:pPr>
      <w:ind w:left="0" w:right="0"/>
    </w:pPr>
    <w:rPr>
      <w:rFonts w:ascii="Trebuchet MS" w:hAnsi="Trebuchet MS"/>
      <w:color w:val="000000" w:themeColor="text1"/>
      <w:szCs w:val="18"/>
      <w:lang w:val="en-GB"/>
    </w:rPr>
  </w:style>
  <w:style w:type="character" w:customStyle="1" w:styleId="CE-Headline4Zchn">
    <w:name w:val="CE-Headline 4 Zchn"/>
    <w:basedOn w:val="Headline2Char"/>
    <w:link w:val="CE-Headline4"/>
    <w:rsid w:val="00CD5462"/>
    <w:rPr>
      <w:rFonts w:ascii="Trebuchet MS" w:eastAsia="Calibri" w:hAnsi="Trebuchet MS"/>
      <w:b/>
      <w:bCs/>
      <w:iCs/>
      <w:color w:val="708792" w:themeColor="background2"/>
      <w:sz w:val="28"/>
      <w:szCs w:val="24"/>
      <w:lang w:val="en-GB"/>
    </w:rPr>
  </w:style>
  <w:style w:type="paragraph" w:customStyle="1" w:styleId="CE-List-Bullet">
    <w:name w:val="CE-List-Bullet"/>
    <w:basedOn w:val="CE-StandardText"/>
    <w:link w:val="CE-List-BulletZchn"/>
    <w:rsid w:val="00C33CB3"/>
    <w:pPr>
      <w:numPr>
        <w:numId w:val="14"/>
      </w:numPr>
      <w:ind w:left="360"/>
    </w:pPr>
  </w:style>
  <w:style w:type="character" w:customStyle="1" w:styleId="CE-StandardTextZchn">
    <w:name w:val="CE-StandardText Zchn"/>
    <w:basedOn w:val="Absatz-Standardschriftart"/>
    <w:link w:val="CE-StandardText"/>
    <w:rsid w:val="00CD5462"/>
    <w:rPr>
      <w:rFonts w:ascii="Trebuchet MS" w:hAnsi="Trebuchet MS"/>
      <w:color w:val="000000" w:themeColor="text1"/>
      <w:szCs w:val="18"/>
      <w:lang w:val="en-GB"/>
    </w:rPr>
  </w:style>
  <w:style w:type="paragraph" w:customStyle="1" w:styleId="CE-List-Numbers">
    <w:name w:val="CE-List-Numbers"/>
    <w:basedOn w:val="CE-StandardText"/>
    <w:link w:val="CE-List-NumbersZchn"/>
    <w:rsid w:val="0068495D"/>
    <w:pPr>
      <w:numPr>
        <w:numId w:val="15"/>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000000" w:themeColor="text1"/>
      <w:szCs w:val="18"/>
      <w:lang w:val="en-GB"/>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000000" w:themeColor="text1"/>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Standard"/>
    <w:link w:val="TableTextZchn"/>
    <w:autoRedefine/>
    <w:qFormat/>
    <w:rsid w:val="00C33CB3"/>
    <w:pPr>
      <w:ind w:left="0"/>
      <w:jc w:val="left"/>
    </w:pPr>
    <w:rPr>
      <w:rFonts w:ascii="Trebuchet MS" w:hAnsi="Trebuchet MS"/>
      <w:color w:val="0A5188"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0A5188" w:themeColor="accent6" w:themeShade="BF"/>
      <w:spacing w:val="-2"/>
      <w:sz w:val="16"/>
      <w:szCs w:val="16"/>
    </w:rPr>
  </w:style>
  <w:style w:type="character" w:customStyle="1" w:styleId="TableTextZchn">
    <w:name w:val="Table Text Zchn"/>
    <w:basedOn w:val="Absatz-Standardschriftart"/>
    <w:link w:val="TableText"/>
    <w:rsid w:val="00C33CB3"/>
    <w:rPr>
      <w:rFonts w:ascii="Trebuchet MS" w:hAnsi="Trebuchet MS"/>
      <w:color w:val="0A5188"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0E6EB6" w:themeColor="accent6"/>
      <w:sz w:val="16"/>
      <w:szCs w:val="18"/>
    </w:rPr>
  </w:style>
  <w:style w:type="character" w:customStyle="1" w:styleId="CE-TableListZchn">
    <w:name w:val="CE-Table List Zchn"/>
    <w:basedOn w:val="CE-List-BulletZchn"/>
    <w:link w:val="CE-TableList"/>
    <w:rsid w:val="00C33CB3"/>
    <w:rPr>
      <w:rFonts w:ascii="Trebuchet MS" w:hAnsi="Trebuchet MS"/>
      <w:color w:val="0A5188"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5E5E5"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0E6EB6" w:themeColor="accent6"/>
      <w:kern w:val="28"/>
      <w:sz w:val="16"/>
      <w:szCs w:val="18"/>
      <w:lang w:val="en-US" w:eastAsia="de-DE"/>
      <w14:ligatures w14:val="standard"/>
      <w14:cntxtAlts/>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CD5462"/>
    <w:pPr>
      <w:spacing w:after="240" w:line="700" w:lineRule="exact"/>
    </w:pPr>
    <w:rPr>
      <w:b w:val="0"/>
      <w:caps/>
      <w:color w:val="708792" w:themeColor="background2"/>
      <w:sz w:val="60"/>
      <w:szCs w:val="76"/>
      <w:lang w:val="en-GB"/>
    </w:rPr>
  </w:style>
  <w:style w:type="character" w:customStyle="1" w:styleId="CE-HeadlineTitleZchn">
    <w:name w:val="CE-Headline Title Zchn"/>
    <w:basedOn w:val="PubTitleZchn"/>
    <w:link w:val="CE-HeadlineTitle"/>
    <w:rsid w:val="00CD5462"/>
    <w:rPr>
      <w:rFonts w:ascii="Trebuchet MS" w:hAnsi="Trebuchet MS"/>
      <w:b w:val="0"/>
      <w:caps/>
      <w:color w:val="708792"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6"/>
      </w:numPr>
    </w:pPr>
  </w:style>
  <w:style w:type="paragraph" w:customStyle="1" w:styleId="CE-BulletPoint1">
    <w:name w:val="CE-BulletPoint1"/>
    <w:basedOn w:val="CE-StandardText"/>
    <w:link w:val="CE-BulletPoint1Zchn"/>
    <w:rsid w:val="00CD5462"/>
    <w:pPr>
      <w:numPr>
        <w:numId w:val="24"/>
      </w:numPr>
      <w:jc w:val="left"/>
    </w:pPr>
  </w:style>
  <w:style w:type="character" w:customStyle="1" w:styleId="CE-BulletPoint1Zchn">
    <w:name w:val="CE-BulletPoint1 Zchn"/>
    <w:basedOn w:val="CE-StandardTextZchn"/>
    <w:link w:val="CE-BulletPoint1"/>
    <w:rsid w:val="00CD5462"/>
    <w:rPr>
      <w:rFonts w:ascii="Trebuchet MS" w:hAnsi="Trebuchet MS"/>
      <w:color w:val="000000" w:themeColor="text1"/>
      <w:szCs w:val="18"/>
      <w:lang w:val="en-GB"/>
    </w:rPr>
  </w:style>
  <w:style w:type="paragraph" w:customStyle="1" w:styleId="CE-BulletPoint2">
    <w:name w:val="CE-BulletPoint2"/>
    <w:basedOn w:val="CE-BulletPoint1"/>
    <w:link w:val="CE-BulletPoint2Zchn"/>
    <w:rsid w:val="00706D40"/>
    <w:pPr>
      <w:numPr>
        <w:numId w:val="25"/>
      </w:numPr>
    </w:pPr>
  </w:style>
  <w:style w:type="paragraph" w:customStyle="1" w:styleId="CE-BulletPoint3">
    <w:name w:val="CE-BulletPoint3"/>
    <w:basedOn w:val="CE-BulletPoint1"/>
    <w:link w:val="CE-BulletPoint3Zchn"/>
    <w:rsid w:val="00DE42C2"/>
    <w:pPr>
      <w:numPr>
        <w:ilvl w:val="2"/>
      </w:numPr>
      <w:ind w:left="1276" w:hanging="283"/>
    </w:pPr>
  </w:style>
  <w:style w:type="character" w:customStyle="1" w:styleId="CE-BulletPoint2Zchn">
    <w:name w:val="CE-BulletPoint2 Zchn"/>
    <w:basedOn w:val="CE-BulletPoint1Zchn"/>
    <w:link w:val="CE-BulletPoint2"/>
    <w:rsid w:val="00706D40"/>
    <w:rPr>
      <w:rFonts w:ascii="Trebuchet MS" w:hAnsi="Trebuchet MS"/>
      <w:color w:val="000000" w:themeColor="text1"/>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DE42C2"/>
    <w:rPr>
      <w:rFonts w:ascii="Trebuchet MS" w:hAnsi="Trebuchet MS"/>
      <w:color w:val="000000" w:themeColor="text1"/>
      <w:szCs w:val="18"/>
      <w:lang w:val="en-GB"/>
    </w:rPr>
  </w:style>
  <w:style w:type="paragraph" w:customStyle="1" w:styleId="CE-TableStandard">
    <w:name w:val="CE-Table Standard"/>
    <w:basedOn w:val="CE-TableStandardWhite"/>
    <w:link w:val="CE-TableStandardZchn"/>
    <w:qFormat/>
    <w:rsid w:val="00CD5462"/>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Zitat">
    <w:name w:val="Quote"/>
    <w:aliases w:val="CE-Quotation"/>
    <w:basedOn w:val="Standard"/>
    <w:next w:val="CE-StandardText"/>
    <w:link w:val="ZitatZchn"/>
    <w:uiPriority w:val="29"/>
    <w:qFormat/>
    <w:rsid w:val="00C33CB3"/>
    <w:pPr>
      <w:spacing w:before="0" w:after="200"/>
      <w:ind w:left="0" w:right="0"/>
      <w:jc w:val="left"/>
    </w:pPr>
    <w:rPr>
      <w:rFonts w:ascii="Trebuchet MS" w:eastAsiaTheme="minorEastAsia" w:hAnsi="Trebuchet MS" w:cstheme="minorBidi"/>
      <w:b/>
      <w:iCs/>
      <w:color w:val="C8D3D8" w:themeColor="accent2"/>
      <w:sz w:val="18"/>
      <w:szCs w:val="22"/>
      <w:lang w:val="en-GB" w:eastAsia="de-AT"/>
    </w:rPr>
  </w:style>
  <w:style w:type="character" w:customStyle="1" w:styleId="CE-TableStandardZchn">
    <w:name w:val="CE-Table Standard Zchn"/>
    <w:basedOn w:val="CE-TableStandardWhiteZchn"/>
    <w:link w:val="CE-TableStandard"/>
    <w:rsid w:val="00CD5462"/>
    <w:rPr>
      <w:rFonts w:ascii="Trebuchet MS" w:hAnsi="Trebuchet MS"/>
      <w:b w:val="0"/>
      <w:bCs/>
      <w:color w:val="000000" w:themeColor="text1"/>
      <w:sz w:val="17"/>
      <w:szCs w:val="18"/>
      <w:lang w:val="en-GB"/>
    </w:rPr>
  </w:style>
  <w:style w:type="character" w:customStyle="1" w:styleId="ZitatZchn">
    <w:name w:val="Zitat Zchn"/>
    <w:aliases w:val="CE-Quotation Zchn"/>
    <w:basedOn w:val="Absatz-Standardschriftart"/>
    <w:link w:val="Zitat"/>
    <w:uiPriority w:val="29"/>
    <w:rsid w:val="00C33CB3"/>
    <w:rPr>
      <w:rFonts w:ascii="Trebuchet MS" w:eastAsiaTheme="minorEastAsia" w:hAnsi="Trebuchet MS" w:cstheme="minorBidi"/>
      <w:b/>
      <w:iCs/>
      <w:color w:val="C8D3D8"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0C0C0C" w:themeColor="text2"/>
      <w:sz w:val="18"/>
      <w:szCs w:val="18"/>
      <w:lang w:val="en-US"/>
    </w:rPr>
  </w:style>
  <w:style w:type="numbering" w:customStyle="1" w:styleId="CE-List">
    <w:name w:val="CE-List"/>
    <w:uiPriority w:val="99"/>
    <w:rsid w:val="00E3317E"/>
    <w:pPr>
      <w:numPr>
        <w:numId w:val="17"/>
      </w:numPr>
    </w:pPr>
  </w:style>
  <w:style w:type="numbering" w:customStyle="1" w:styleId="Formatvorlage1">
    <w:name w:val="Formatvorlage1"/>
    <w:uiPriority w:val="99"/>
    <w:rsid w:val="001161C3"/>
    <w:pPr>
      <w:numPr>
        <w:numId w:val="18"/>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08792" w:themeColor="background2"/>
        <w:bottom w:val="single" w:sz="24" w:space="0" w:color="708792"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08792"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CD5462"/>
    <w:rPr>
      <w:b/>
      <w:bCs w:val="0"/>
    </w:rPr>
  </w:style>
  <w:style w:type="character" w:customStyle="1" w:styleId="CE-TableStandardBoldZchn0">
    <w:name w:val="CE-Table StandardBold Zchn"/>
    <w:basedOn w:val="CE-TableStandardZchn"/>
    <w:link w:val="CE-TableStandardBold0"/>
    <w:rsid w:val="00CD5462"/>
    <w:rPr>
      <w:rFonts w:ascii="Trebuchet MS" w:hAnsi="Trebuchet MS"/>
      <w:b/>
      <w:bCs w:val="0"/>
      <w:color w:val="000000" w:themeColor="text1"/>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1"/>
      </w:tcPr>
    </w:tblStylePr>
    <w:tblStylePr w:type="band1Vert">
      <w:tblPr/>
      <w:tcPr>
        <w:shd w:val="clear" w:color="auto" w:fill="D2DDDF" w:themeFill="accent1" w:themeFillTint="66"/>
      </w:tcPr>
    </w:tblStylePr>
    <w:tblStylePr w:type="band1Horz">
      <w:tblPr/>
      <w:tcPr>
        <w:shd w:val="clear" w:color="auto" w:fill="D2DDDF" w:themeFill="accent1" w:themeFillTint="66"/>
      </w:tcPr>
    </w:tblStylePr>
  </w:style>
  <w:style w:type="numbering" w:customStyle="1" w:styleId="Formatvorlage2">
    <w:name w:val="Formatvorlage2"/>
    <w:uiPriority w:val="99"/>
    <w:rsid w:val="004B06F7"/>
    <w:pPr>
      <w:numPr>
        <w:numId w:val="19"/>
      </w:numPr>
    </w:pPr>
  </w:style>
  <w:style w:type="paragraph" w:customStyle="1" w:styleId="CE-Headline3">
    <w:name w:val="CE-Headline 3"/>
    <w:basedOn w:val="CE-Headline4"/>
    <w:link w:val="CE-Headline3Zchn"/>
    <w:qFormat/>
    <w:rsid w:val="00CD5462"/>
    <w:pPr>
      <w:numPr>
        <w:ilvl w:val="2"/>
      </w:numPr>
      <w:tabs>
        <w:tab w:val="left" w:pos="964"/>
      </w:tabs>
    </w:pPr>
    <w:rPr>
      <w:color w:val="90ABB1"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CD5462"/>
    <w:rPr>
      <w:rFonts w:ascii="Trebuchet MS" w:eastAsia="Calibri" w:hAnsi="Trebuchet MS"/>
      <w:b/>
      <w:bCs/>
      <w:iCs/>
      <w:color w:val="90ABB1"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0C0C0C" w:themeColor="text2"/>
      <w:szCs w:val="18"/>
      <w:lang w:val="en-GB" w:eastAsia="de-AT"/>
    </w:rPr>
  </w:style>
  <w:style w:type="numbering" w:customStyle="1" w:styleId="CE-ListStandardText">
    <w:name w:val="CE-List StandardText"/>
    <w:uiPriority w:val="99"/>
    <w:rsid w:val="005C49B1"/>
    <w:pPr>
      <w:numPr>
        <w:numId w:val="20"/>
      </w:numPr>
    </w:pPr>
  </w:style>
  <w:style w:type="numbering" w:customStyle="1" w:styleId="CE-HeadNumbering">
    <w:name w:val="CE-HeadNumbering"/>
    <w:uiPriority w:val="99"/>
    <w:rsid w:val="003F0BC1"/>
    <w:pPr>
      <w:numPr>
        <w:numId w:val="21"/>
      </w:numPr>
    </w:pPr>
  </w:style>
  <w:style w:type="paragraph" w:customStyle="1" w:styleId="CE-HeadlineChapter">
    <w:name w:val="CE-Headline Chapter"/>
    <w:basedOn w:val="CE-Headline1"/>
    <w:next w:val="CE-Headline1"/>
    <w:link w:val="CE-HeadlineChapterZchn"/>
    <w:qFormat/>
    <w:rsid w:val="00CD5462"/>
    <w:pPr>
      <w:numPr>
        <w:numId w:val="23"/>
      </w:numPr>
      <w:pBdr>
        <w:top w:val="single" w:sz="4" w:space="6" w:color="708792" w:themeColor="background2"/>
        <w:left w:val="single" w:sz="4" w:space="4" w:color="708792" w:themeColor="background2"/>
        <w:bottom w:val="single" w:sz="4" w:space="4" w:color="708792" w:themeColor="background2"/>
        <w:right w:val="single" w:sz="4" w:space="4" w:color="708792" w:themeColor="background2"/>
      </w:pBdr>
      <w:shd w:val="clear" w:color="auto" w:fill="708792"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CD5462"/>
    <w:rPr>
      <w:rFonts w:ascii="Trebuchet MS" w:hAnsi="Trebuchet MS"/>
      <w:b/>
      <w:bCs/>
      <w:iCs/>
      <w:noProof/>
      <w:color w:val="FFFFFF" w:themeColor="background1"/>
      <w:spacing w:val="-10"/>
      <w:sz w:val="36"/>
      <w:szCs w:val="32"/>
      <w:shd w:val="clear" w:color="auto" w:fill="708792"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08792" w:themeColor="background2"/>
      <w:spacing w:val="-10"/>
      <w:sz w:val="32"/>
      <w:szCs w:val="32"/>
      <w:lang w:val="en-GB" w:eastAsia="de-AT"/>
    </w:rPr>
  </w:style>
  <w:style w:type="paragraph" w:styleId="Endnotentext">
    <w:name w:val="endnote text"/>
    <w:basedOn w:val="Standard"/>
    <w:link w:val="EndnotentextZchn"/>
    <w:uiPriority w:val="99"/>
    <w:semiHidden/>
    <w:unhideWhenUsed/>
    <w:rsid w:val="008E682E"/>
    <w:pPr>
      <w:spacing w:before="0" w:line="240" w:lineRule="auto"/>
    </w:pPr>
  </w:style>
  <w:style w:type="character" w:customStyle="1" w:styleId="EndnotentextZchn">
    <w:name w:val="Endnotentext Zchn"/>
    <w:basedOn w:val="Absatz-Standardschriftart"/>
    <w:link w:val="Endnotentext"/>
    <w:uiPriority w:val="99"/>
    <w:semiHidden/>
    <w:rsid w:val="008E682E"/>
  </w:style>
  <w:style w:type="character" w:styleId="Endnotenzeichen">
    <w:name w:val="endnote reference"/>
    <w:basedOn w:val="Absatz-Standardschriftart"/>
    <w:uiPriority w:val="99"/>
    <w:semiHidden/>
    <w:unhideWhenUsed/>
    <w:rsid w:val="008E682E"/>
    <w:rPr>
      <w:vertAlign w:val="superscript"/>
    </w:rPr>
  </w:style>
  <w:style w:type="paragraph" w:customStyle="1" w:styleId="Lists">
    <w:name w:val="Lists"/>
    <w:basedOn w:val="CE-BulletPoint1"/>
    <w:link w:val="ListsZchn"/>
    <w:qFormat/>
    <w:rsid w:val="00A4515E"/>
  </w:style>
  <w:style w:type="character" w:customStyle="1" w:styleId="ListsZchn">
    <w:name w:val="Lists Zchn"/>
    <w:basedOn w:val="CE-BulletPoint1Zchn"/>
    <w:link w:val="Lists"/>
    <w:rsid w:val="00A4515E"/>
    <w:rPr>
      <w:rFonts w:ascii="Trebuchet MS" w:hAnsi="Trebuchet MS"/>
      <w:color w:val="000000" w:themeColor="text1"/>
      <w:szCs w:val="18"/>
      <w:lang w:val="en-GB"/>
    </w:rPr>
  </w:style>
  <w:style w:type="character" w:styleId="NichtaufgelsteErwhnung">
    <w:name w:val="Unresolved Mention"/>
    <w:basedOn w:val="Absatz-Standardschriftart"/>
    <w:uiPriority w:val="99"/>
    <w:semiHidden/>
    <w:unhideWhenUsed/>
    <w:rsid w:val="00BD4730"/>
    <w:rPr>
      <w:color w:val="605E5C"/>
      <w:shd w:val="clear" w:color="auto" w:fill="E1DFDD"/>
    </w:rPr>
  </w:style>
  <w:style w:type="table" w:styleId="Gitternetztabelle4Akzent3">
    <w:name w:val="Grid Table 4 Accent 3"/>
    <w:basedOn w:val="NormaleTabelle"/>
    <w:uiPriority w:val="49"/>
    <w:rsid w:val="00EC57B1"/>
    <w:tblPr>
      <w:tblStyleRowBandSize w:val="1"/>
      <w:tblStyleColBandSize w:val="1"/>
      <w:tblBorders>
        <w:top w:val="single" w:sz="4" w:space="0" w:color="5FEADA" w:themeColor="accent3" w:themeTint="99"/>
        <w:left w:val="single" w:sz="4" w:space="0" w:color="5FEADA" w:themeColor="accent3" w:themeTint="99"/>
        <w:bottom w:val="single" w:sz="4" w:space="0" w:color="5FEADA" w:themeColor="accent3" w:themeTint="99"/>
        <w:right w:val="single" w:sz="4" w:space="0" w:color="5FEADA" w:themeColor="accent3" w:themeTint="99"/>
        <w:insideH w:val="single" w:sz="4" w:space="0" w:color="5FEADA" w:themeColor="accent3" w:themeTint="99"/>
        <w:insideV w:val="single" w:sz="4" w:space="0" w:color="5FEADA" w:themeColor="accent3" w:themeTint="99"/>
      </w:tblBorders>
    </w:tblPr>
    <w:tblStylePr w:type="firstRow">
      <w:rPr>
        <w:b/>
        <w:bCs/>
        <w:color w:val="FFFFFF" w:themeColor="background1"/>
      </w:rPr>
      <w:tblPr/>
      <w:tcPr>
        <w:tcBorders>
          <w:top w:val="single" w:sz="4" w:space="0" w:color="18BAA8" w:themeColor="accent3"/>
          <w:left w:val="single" w:sz="4" w:space="0" w:color="18BAA8" w:themeColor="accent3"/>
          <w:bottom w:val="single" w:sz="4" w:space="0" w:color="18BAA8" w:themeColor="accent3"/>
          <w:right w:val="single" w:sz="4" w:space="0" w:color="18BAA8" w:themeColor="accent3"/>
          <w:insideH w:val="nil"/>
          <w:insideV w:val="nil"/>
        </w:tcBorders>
        <w:shd w:val="clear" w:color="auto" w:fill="18BAA8" w:themeFill="accent3"/>
      </w:tcPr>
    </w:tblStylePr>
    <w:tblStylePr w:type="lastRow">
      <w:rPr>
        <w:b/>
        <w:bCs/>
      </w:rPr>
      <w:tblPr/>
      <w:tcPr>
        <w:tcBorders>
          <w:top w:val="double" w:sz="4" w:space="0" w:color="18BAA8" w:themeColor="accent3"/>
        </w:tcBorders>
      </w:tcPr>
    </w:tblStylePr>
    <w:tblStylePr w:type="firstCol">
      <w:rPr>
        <w:b/>
        <w:bCs/>
      </w:rPr>
    </w:tblStylePr>
    <w:tblStylePr w:type="lastCol">
      <w:rPr>
        <w:b/>
        <w:bCs/>
      </w:rPr>
    </w:tblStylePr>
    <w:tblStylePr w:type="band1Vert">
      <w:tblPr/>
      <w:tcPr>
        <w:shd w:val="clear" w:color="auto" w:fill="C9F8F2" w:themeFill="accent3" w:themeFillTint="33"/>
      </w:tcPr>
    </w:tblStylePr>
    <w:tblStylePr w:type="band1Horz">
      <w:tblPr/>
      <w:tcPr>
        <w:shd w:val="clear" w:color="auto" w:fill="C9F8F2" w:themeFill="accent3" w:themeFillTint="33"/>
      </w:tcPr>
    </w:tblStylePr>
  </w:style>
  <w:style w:type="table" w:styleId="Gitternetztabelle5dunkelAkzent3">
    <w:name w:val="Grid Table 5 Dark Accent 3"/>
    <w:basedOn w:val="NormaleTabelle"/>
    <w:uiPriority w:val="50"/>
    <w:rsid w:val="00EC57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8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BAA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BAA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BAA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BAA8" w:themeFill="accent3"/>
      </w:tcPr>
    </w:tblStylePr>
    <w:tblStylePr w:type="band1Vert">
      <w:tblPr/>
      <w:tcPr>
        <w:shd w:val="clear" w:color="auto" w:fill="94F1E6" w:themeFill="accent3" w:themeFillTint="66"/>
      </w:tcPr>
    </w:tblStylePr>
    <w:tblStylePr w:type="band1Horz">
      <w:tblPr/>
      <w:tcPr>
        <w:shd w:val="clear" w:color="auto" w:fill="94F1E6" w:themeFill="accent3" w:themeFillTint="66"/>
      </w:tcPr>
    </w:tblStylePr>
  </w:style>
  <w:style w:type="table" w:styleId="Gitternetztabelle1hellAkzent3">
    <w:name w:val="Grid Table 1 Light Accent 3"/>
    <w:basedOn w:val="NormaleTabelle"/>
    <w:uiPriority w:val="46"/>
    <w:rsid w:val="00C8662E"/>
    <w:tblPr>
      <w:tblStyleRowBandSize w:val="1"/>
      <w:tblStyleColBandSize w:val="1"/>
      <w:tblBorders>
        <w:top w:val="single" w:sz="4" w:space="0" w:color="94F1E6" w:themeColor="accent3" w:themeTint="66"/>
        <w:left w:val="single" w:sz="4" w:space="0" w:color="94F1E6" w:themeColor="accent3" w:themeTint="66"/>
        <w:bottom w:val="single" w:sz="4" w:space="0" w:color="94F1E6" w:themeColor="accent3" w:themeTint="66"/>
        <w:right w:val="single" w:sz="4" w:space="0" w:color="94F1E6" w:themeColor="accent3" w:themeTint="66"/>
        <w:insideH w:val="single" w:sz="4" w:space="0" w:color="94F1E6" w:themeColor="accent3" w:themeTint="66"/>
        <w:insideV w:val="single" w:sz="4" w:space="0" w:color="94F1E6" w:themeColor="accent3" w:themeTint="66"/>
      </w:tblBorders>
    </w:tblPr>
    <w:tblStylePr w:type="firstRow">
      <w:rPr>
        <w:b/>
        <w:bCs/>
      </w:rPr>
      <w:tblPr/>
      <w:tcPr>
        <w:tcBorders>
          <w:bottom w:val="single" w:sz="12" w:space="0" w:color="5FEADA" w:themeColor="accent3" w:themeTint="99"/>
        </w:tcBorders>
      </w:tcPr>
    </w:tblStylePr>
    <w:tblStylePr w:type="lastRow">
      <w:rPr>
        <w:b/>
        <w:bCs/>
      </w:rPr>
      <w:tblPr/>
      <w:tcPr>
        <w:tcBorders>
          <w:top w:val="double" w:sz="2" w:space="0" w:color="5FEADA"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247">
      <w:bodyDiv w:val="1"/>
      <w:marLeft w:val="0"/>
      <w:marRight w:val="0"/>
      <w:marTop w:val="0"/>
      <w:marBottom w:val="0"/>
      <w:divBdr>
        <w:top w:val="none" w:sz="0" w:space="0" w:color="auto"/>
        <w:left w:val="none" w:sz="0" w:space="0" w:color="auto"/>
        <w:bottom w:val="none" w:sz="0" w:space="0" w:color="auto"/>
        <w:right w:val="none" w:sz="0" w:space="0" w:color="auto"/>
      </w:divBdr>
    </w:div>
    <w:div w:id="97146729">
      <w:bodyDiv w:val="1"/>
      <w:marLeft w:val="0"/>
      <w:marRight w:val="0"/>
      <w:marTop w:val="0"/>
      <w:marBottom w:val="0"/>
      <w:divBdr>
        <w:top w:val="none" w:sz="0" w:space="0" w:color="auto"/>
        <w:left w:val="none" w:sz="0" w:space="0" w:color="auto"/>
        <w:bottom w:val="none" w:sz="0" w:space="0" w:color="auto"/>
        <w:right w:val="none" w:sz="0" w:space="0" w:color="auto"/>
      </w:divBdr>
    </w:div>
    <w:div w:id="101070602">
      <w:bodyDiv w:val="1"/>
      <w:marLeft w:val="0"/>
      <w:marRight w:val="0"/>
      <w:marTop w:val="0"/>
      <w:marBottom w:val="0"/>
      <w:divBdr>
        <w:top w:val="none" w:sz="0" w:space="0" w:color="auto"/>
        <w:left w:val="none" w:sz="0" w:space="0" w:color="auto"/>
        <w:bottom w:val="none" w:sz="0" w:space="0" w:color="auto"/>
        <w:right w:val="none" w:sz="0" w:space="0" w:color="auto"/>
      </w:divBdr>
    </w:div>
    <w:div w:id="109590205">
      <w:bodyDiv w:val="1"/>
      <w:marLeft w:val="0"/>
      <w:marRight w:val="0"/>
      <w:marTop w:val="0"/>
      <w:marBottom w:val="0"/>
      <w:divBdr>
        <w:top w:val="none" w:sz="0" w:space="0" w:color="auto"/>
        <w:left w:val="none" w:sz="0" w:space="0" w:color="auto"/>
        <w:bottom w:val="none" w:sz="0" w:space="0" w:color="auto"/>
        <w:right w:val="none" w:sz="0" w:space="0" w:color="auto"/>
      </w:divBdr>
    </w:div>
    <w:div w:id="114370221">
      <w:bodyDiv w:val="1"/>
      <w:marLeft w:val="0"/>
      <w:marRight w:val="0"/>
      <w:marTop w:val="0"/>
      <w:marBottom w:val="0"/>
      <w:divBdr>
        <w:top w:val="none" w:sz="0" w:space="0" w:color="auto"/>
        <w:left w:val="none" w:sz="0" w:space="0" w:color="auto"/>
        <w:bottom w:val="none" w:sz="0" w:space="0" w:color="auto"/>
        <w:right w:val="none" w:sz="0" w:space="0" w:color="auto"/>
      </w:divBdr>
    </w:div>
    <w:div w:id="118763397">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41964586">
      <w:bodyDiv w:val="1"/>
      <w:marLeft w:val="0"/>
      <w:marRight w:val="0"/>
      <w:marTop w:val="0"/>
      <w:marBottom w:val="0"/>
      <w:divBdr>
        <w:top w:val="none" w:sz="0" w:space="0" w:color="auto"/>
        <w:left w:val="none" w:sz="0" w:space="0" w:color="auto"/>
        <w:bottom w:val="none" w:sz="0" w:space="0" w:color="auto"/>
        <w:right w:val="none" w:sz="0" w:space="0" w:color="auto"/>
      </w:divBdr>
    </w:div>
    <w:div w:id="188488930">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3899998">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044832">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38125033">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08111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8884002">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63686479">
      <w:bodyDiv w:val="1"/>
      <w:marLeft w:val="0"/>
      <w:marRight w:val="0"/>
      <w:marTop w:val="0"/>
      <w:marBottom w:val="0"/>
      <w:divBdr>
        <w:top w:val="none" w:sz="0" w:space="0" w:color="auto"/>
        <w:left w:val="none" w:sz="0" w:space="0" w:color="auto"/>
        <w:bottom w:val="none" w:sz="0" w:space="0" w:color="auto"/>
        <w:right w:val="none" w:sz="0" w:space="0" w:color="auto"/>
      </w:divBdr>
    </w:div>
    <w:div w:id="572197998">
      <w:bodyDiv w:val="1"/>
      <w:marLeft w:val="0"/>
      <w:marRight w:val="0"/>
      <w:marTop w:val="0"/>
      <w:marBottom w:val="0"/>
      <w:divBdr>
        <w:top w:val="none" w:sz="0" w:space="0" w:color="auto"/>
        <w:left w:val="none" w:sz="0" w:space="0" w:color="auto"/>
        <w:bottom w:val="none" w:sz="0" w:space="0" w:color="auto"/>
        <w:right w:val="none" w:sz="0" w:space="0" w:color="auto"/>
      </w:divBdr>
    </w:div>
    <w:div w:id="613947208">
      <w:bodyDiv w:val="1"/>
      <w:marLeft w:val="0"/>
      <w:marRight w:val="0"/>
      <w:marTop w:val="0"/>
      <w:marBottom w:val="0"/>
      <w:divBdr>
        <w:top w:val="none" w:sz="0" w:space="0" w:color="auto"/>
        <w:left w:val="none" w:sz="0" w:space="0" w:color="auto"/>
        <w:bottom w:val="none" w:sz="0" w:space="0" w:color="auto"/>
        <w:right w:val="none" w:sz="0" w:space="0" w:color="auto"/>
      </w:divBdr>
    </w:div>
    <w:div w:id="632947689">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670372254">
      <w:bodyDiv w:val="1"/>
      <w:marLeft w:val="0"/>
      <w:marRight w:val="0"/>
      <w:marTop w:val="0"/>
      <w:marBottom w:val="0"/>
      <w:divBdr>
        <w:top w:val="none" w:sz="0" w:space="0" w:color="auto"/>
        <w:left w:val="none" w:sz="0" w:space="0" w:color="auto"/>
        <w:bottom w:val="none" w:sz="0" w:space="0" w:color="auto"/>
        <w:right w:val="none" w:sz="0" w:space="0" w:color="auto"/>
      </w:divBdr>
    </w:div>
    <w:div w:id="699865567">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09323938">
      <w:bodyDiv w:val="1"/>
      <w:marLeft w:val="0"/>
      <w:marRight w:val="0"/>
      <w:marTop w:val="0"/>
      <w:marBottom w:val="0"/>
      <w:divBdr>
        <w:top w:val="none" w:sz="0" w:space="0" w:color="auto"/>
        <w:left w:val="none" w:sz="0" w:space="0" w:color="auto"/>
        <w:bottom w:val="none" w:sz="0" w:space="0" w:color="auto"/>
        <w:right w:val="none" w:sz="0" w:space="0" w:color="auto"/>
      </w:divBdr>
    </w:div>
    <w:div w:id="811210605">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24590970">
      <w:bodyDiv w:val="1"/>
      <w:marLeft w:val="0"/>
      <w:marRight w:val="0"/>
      <w:marTop w:val="0"/>
      <w:marBottom w:val="0"/>
      <w:divBdr>
        <w:top w:val="none" w:sz="0" w:space="0" w:color="auto"/>
        <w:left w:val="none" w:sz="0" w:space="0" w:color="auto"/>
        <w:bottom w:val="none" w:sz="0" w:space="0" w:color="auto"/>
        <w:right w:val="none" w:sz="0" w:space="0" w:color="auto"/>
      </w:divBdr>
    </w:div>
    <w:div w:id="838302925">
      <w:bodyDiv w:val="1"/>
      <w:marLeft w:val="0"/>
      <w:marRight w:val="0"/>
      <w:marTop w:val="0"/>
      <w:marBottom w:val="0"/>
      <w:divBdr>
        <w:top w:val="none" w:sz="0" w:space="0" w:color="auto"/>
        <w:left w:val="none" w:sz="0" w:space="0" w:color="auto"/>
        <w:bottom w:val="none" w:sz="0" w:space="0" w:color="auto"/>
        <w:right w:val="none" w:sz="0" w:space="0" w:color="auto"/>
      </w:divBdr>
    </w:div>
    <w:div w:id="847643049">
      <w:bodyDiv w:val="1"/>
      <w:marLeft w:val="0"/>
      <w:marRight w:val="0"/>
      <w:marTop w:val="0"/>
      <w:marBottom w:val="0"/>
      <w:divBdr>
        <w:top w:val="none" w:sz="0" w:space="0" w:color="auto"/>
        <w:left w:val="none" w:sz="0" w:space="0" w:color="auto"/>
        <w:bottom w:val="none" w:sz="0" w:space="0" w:color="auto"/>
        <w:right w:val="none" w:sz="0" w:space="0" w:color="auto"/>
      </w:divBdr>
    </w:div>
    <w:div w:id="882399907">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93417185">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23019502">
      <w:bodyDiv w:val="1"/>
      <w:marLeft w:val="0"/>
      <w:marRight w:val="0"/>
      <w:marTop w:val="0"/>
      <w:marBottom w:val="0"/>
      <w:divBdr>
        <w:top w:val="none" w:sz="0" w:space="0" w:color="auto"/>
        <w:left w:val="none" w:sz="0" w:space="0" w:color="auto"/>
        <w:bottom w:val="none" w:sz="0" w:space="0" w:color="auto"/>
        <w:right w:val="none" w:sz="0" w:space="0" w:color="auto"/>
      </w:divBdr>
    </w:div>
    <w:div w:id="1024791510">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7405329">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38648034">
      <w:bodyDiv w:val="1"/>
      <w:marLeft w:val="0"/>
      <w:marRight w:val="0"/>
      <w:marTop w:val="0"/>
      <w:marBottom w:val="0"/>
      <w:divBdr>
        <w:top w:val="none" w:sz="0" w:space="0" w:color="auto"/>
        <w:left w:val="none" w:sz="0" w:space="0" w:color="auto"/>
        <w:bottom w:val="none" w:sz="0" w:space="0" w:color="auto"/>
        <w:right w:val="none" w:sz="0" w:space="0" w:color="auto"/>
      </w:divBdr>
    </w:div>
    <w:div w:id="1141194053">
      <w:bodyDiv w:val="1"/>
      <w:marLeft w:val="0"/>
      <w:marRight w:val="0"/>
      <w:marTop w:val="0"/>
      <w:marBottom w:val="0"/>
      <w:divBdr>
        <w:top w:val="none" w:sz="0" w:space="0" w:color="auto"/>
        <w:left w:val="none" w:sz="0" w:space="0" w:color="auto"/>
        <w:bottom w:val="none" w:sz="0" w:space="0" w:color="auto"/>
        <w:right w:val="none" w:sz="0" w:space="0" w:color="auto"/>
      </w:divBdr>
    </w:div>
    <w:div w:id="1142187093">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26257537">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46107378">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68848061">
      <w:bodyDiv w:val="1"/>
      <w:marLeft w:val="0"/>
      <w:marRight w:val="0"/>
      <w:marTop w:val="0"/>
      <w:marBottom w:val="0"/>
      <w:divBdr>
        <w:top w:val="none" w:sz="0" w:space="0" w:color="auto"/>
        <w:left w:val="none" w:sz="0" w:space="0" w:color="auto"/>
        <w:bottom w:val="none" w:sz="0" w:space="0" w:color="auto"/>
        <w:right w:val="none" w:sz="0" w:space="0" w:color="auto"/>
      </w:divBdr>
    </w:div>
    <w:div w:id="1302879651">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1274779">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41145720">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79634236">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078827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61544361">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57714237">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4304001">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09735488">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228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361FFD6BE92646AC17932AD3552C32"/>
        <w:category>
          <w:name w:val="Allgemein"/>
          <w:gallery w:val="placeholder"/>
        </w:category>
        <w:types>
          <w:type w:val="bbPlcHdr"/>
        </w:types>
        <w:behaviors>
          <w:behavior w:val="content"/>
        </w:behaviors>
        <w:guid w:val="{60606D1F-A42E-8647-BB37-F697C928A849}"/>
      </w:docPartPr>
      <w:docPartBody>
        <w:p w:rsidR="009F734B" w:rsidRDefault="00C24221">
          <w:pPr>
            <w:pStyle w:val="4F361FFD6BE92646AC17932AD3552C32"/>
          </w:pPr>
          <w:r w:rsidRPr="00D76A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B4"/>
    <w:rsid w:val="00084605"/>
    <w:rsid w:val="000F1C17"/>
    <w:rsid w:val="00155EA5"/>
    <w:rsid w:val="001A5383"/>
    <w:rsid w:val="00251C3B"/>
    <w:rsid w:val="005A4951"/>
    <w:rsid w:val="0062447C"/>
    <w:rsid w:val="006628CF"/>
    <w:rsid w:val="006D567D"/>
    <w:rsid w:val="00721F71"/>
    <w:rsid w:val="007D6E5C"/>
    <w:rsid w:val="00811BF4"/>
    <w:rsid w:val="008C3FB4"/>
    <w:rsid w:val="00917BD3"/>
    <w:rsid w:val="009F734B"/>
    <w:rsid w:val="00AA5D8A"/>
    <w:rsid w:val="00C24221"/>
    <w:rsid w:val="00E944A0"/>
    <w:rsid w:val="00E949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F361FFD6BE92646AC17932AD3552C32">
    <w:name w:val="4F361FFD6BE92646AC17932AD3552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Interreg">
  <a:themeElements>
    <a:clrScheme name="CENTRAL EUROPE 21/27">
      <a:dk1>
        <a:srgbClr val="000000"/>
      </a:dk1>
      <a:lt1>
        <a:sysClr val="window" lastClr="FFFFFF"/>
      </a:lt1>
      <a:dk2>
        <a:srgbClr val="0C0C0C"/>
      </a:dk2>
      <a:lt2>
        <a:srgbClr val="708792"/>
      </a:lt2>
      <a:accent1>
        <a:srgbClr val="90ABB1"/>
      </a:accent1>
      <a:accent2>
        <a:srgbClr val="C8D3D8"/>
      </a:accent2>
      <a:accent3>
        <a:srgbClr val="18BAA8"/>
      </a:accent3>
      <a:accent4>
        <a:srgbClr val="9ACA3C"/>
      </a:accent4>
      <a:accent5>
        <a:srgbClr val="F68A42"/>
      </a:accent5>
      <a:accent6>
        <a:srgbClr val="0E6EB6"/>
      </a:accent6>
      <a:hlink>
        <a:srgbClr val="708792"/>
      </a:hlink>
      <a:folHlink>
        <a:srgbClr val="708792"/>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spDef>
      <a:spPr bwMode="auto">
        <a:solidFill>
          <a:schemeClr val="accent2"/>
        </a:solidFill>
      </a:spPr>
      <a:bodyPr rot="0" vert="horz" wrap="square" lIns="91440" tIns="45720" rIns="91440" bIns="45720" anchor="t" anchorCtr="0" upright="1">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6FAA-160F-45E7-894E-0D7466F5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2065</Words>
  <Characters>11749</Characters>
  <Application>Microsoft Office Word</Application>
  <DocSecurity>0</DocSecurity>
  <Lines>97</Lines>
  <Paragraphs>27</Paragraphs>
  <ScaleCrop>false</ScaleCrop>
  <HeadingPairs>
    <vt:vector size="8" baseType="variant">
      <vt:variant>
        <vt:lpstr>Titel</vt:lpstr>
      </vt:variant>
      <vt:variant>
        <vt:i4>1</vt:i4>
      </vt:variant>
      <vt:variant>
        <vt:lpstr>Titolo</vt:lpstr>
      </vt:variant>
      <vt:variant>
        <vt:i4>1</vt:i4>
      </vt:variant>
      <vt:variant>
        <vt:lpstr>Title</vt:lpstr>
      </vt:variant>
      <vt:variant>
        <vt:i4>1</vt:i4>
      </vt:variant>
      <vt:variant>
        <vt:lpstr>Headings</vt:lpstr>
      </vt:variant>
      <vt:variant>
        <vt:i4>6</vt:i4>
      </vt:variant>
    </vt:vector>
  </HeadingPairs>
  <TitlesOfParts>
    <vt:vector size="9" baseType="lpstr">
      <vt:lpstr>Interreg CENTRAL EUROPE</vt:lpstr>
      <vt:lpstr>Interreg CENTRAL EUROPE</vt:lpstr>
      <vt:lpstr>Interreg CENTRAL EUROPE</vt:lpstr>
      <vt:lpstr>    Headline Subtitle</vt:lpstr>
      <vt:lpstr>    Headline chapter</vt:lpstr>
      <vt:lpstr>    Headline 1</vt:lpstr>
      <vt:lpstr>    Headline 2</vt:lpstr>
      <vt:lpstr>    Headline 3</vt:lpstr>
      <vt:lpstr>    Headline 4</vt:lpstr>
    </vt:vector>
  </TitlesOfParts>
  <Company>Magistrat der Stadt Wien, MA 14 - ADV</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CENTRAL EUROPE</dc:title>
  <dc:subject>InterregCE, EU Funding</dc:subject>
  <dc:creator>Oliver Ottner</dc:creator>
  <cp:keywords>Interreg CE;EUFunding</cp:keywords>
  <cp:lastModifiedBy>Dr. Klara Altintoprak</cp:lastModifiedBy>
  <cp:revision>5</cp:revision>
  <cp:lastPrinted>2016-07-14T11:02:00Z</cp:lastPrinted>
  <dcterms:created xsi:type="dcterms:W3CDTF">2024-11-22T15:36:00Z</dcterms:created>
  <dcterms:modified xsi:type="dcterms:W3CDTF">2024-11-25T08:40:00Z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